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CD" w:rsidRPr="00444083" w:rsidRDefault="004B4BCD" w:rsidP="00444083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444083">
        <w:rPr>
          <w:rFonts w:eastAsia="Times New Roman"/>
          <w:b/>
          <w:lang w:eastAsia="ru-RU"/>
        </w:rPr>
        <w:t>ЦИКЛОГРАМА</w:t>
      </w:r>
    </w:p>
    <w:p w:rsidR="004B4BCD" w:rsidRPr="00444083" w:rsidRDefault="004B4BCD" w:rsidP="00444083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роботи практичного психолога</w:t>
      </w:r>
    </w:p>
    <w:p w:rsidR="004B4BCD" w:rsidRDefault="004B4BCD" w:rsidP="00444083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дошкільного навчального закладу</w:t>
      </w:r>
    </w:p>
    <w:p w:rsidR="004C634A" w:rsidRPr="00444083" w:rsidRDefault="004C634A" w:rsidP="00444083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</w:p>
    <w:p w:rsidR="00DE7F27" w:rsidRPr="004C634A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C634A">
        <w:rPr>
          <w:rFonts w:eastAsia="Times New Roman"/>
          <w:b/>
          <w:lang w:eastAsia="ru-RU"/>
        </w:rPr>
        <w:t>Постійно:</w:t>
      </w:r>
    </w:p>
    <w:p w:rsidR="00DE7F27" w:rsidRPr="00444083" w:rsidRDefault="00DE7F27" w:rsidP="0044699A">
      <w:pPr>
        <w:numPr>
          <w:ilvl w:val="0"/>
          <w:numId w:val="4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Психологічний супровід дітей внутрішньо переміщених осіб (ВПО), дітей, що опинилися у складних життєвих обставинах (СЖО).</w:t>
      </w:r>
    </w:p>
    <w:p w:rsidR="00DE7F27" w:rsidRPr="00444083" w:rsidRDefault="00DE7F27" w:rsidP="0044699A">
      <w:pPr>
        <w:numPr>
          <w:ilvl w:val="0"/>
          <w:numId w:val="4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Робота з профілактики бездоглядності, правопорушень, жорстокості, насильства, формування навичок здорового способу життя.</w:t>
      </w:r>
    </w:p>
    <w:p w:rsidR="00DE7F27" w:rsidRPr="00444083" w:rsidRDefault="00DE7F27" w:rsidP="0044699A">
      <w:pPr>
        <w:numPr>
          <w:ilvl w:val="0"/>
          <w:numId w:val="4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Профілактика професійного вигорання педагогів.</w:t>
      </w:r>
    </w:p>
    <w:p w:rsidR="00DE7F27" w:rsidRPr="00444083" w:rsidRDefault="00DE7F27" w:rsidP="0044699A">
      <w:pPr>
        <w:numPr>
          <w:ilvl w:val="0"/>
          <w:numId w:val="4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у методичних заходах закладу (за планом роботи закладу)..</w:t>
      </w:r>
    </w:p>
    <w:p w:rsidR="00DE7F27" w:rsidRPr="004C634A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C634A">
        <w:rPr>
          <w:rFonts w:eastAsia="Times New Roman"/>
          <w:b/>
          <w:lang w:eastAsia="ru-RU"/>
        </w:rPr>
        <w:t>Щоденно:</w:t>
      </w:r>
    </w:p>
    <w:p w:rsidR="00DE7F27" w:rsidRPr="00444083" w:rsidRDefault="00DE7F27" w:rsidP="0044699A">
      <w:pPr>
        <w:numPr>
          <w:ilvl w:val="0"/>
          <w:numId w:val="5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Здійснення корекційної, профілактичної роботи з вихованцями.</w:t>
      </w:r>
    </w:p>
    <w:p w:rsidR="00DE7F27" w:rsidRPr="00444083" w:rsidRDefault="00DE7F27" w:rsidP="0044699A">
      <w:pPr>
        <w:numPr>
          <w:ilvl w:val="0"/>
          <w:numId w:val="5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Консультації для педагогічних працівників дошкільного закладу, батьків.</w:t>
      </w:r>
    </w:p>
    <w:p w:rsidR="00DE7F27" w:rsidRPr="00444083" w:rsidRDefault="00DE7F27" w:rsidP="0044699A">
      <w:pPr>
        <w:numPr>
          <w:ilvl w:val="0"/>
          <w:numId w:val="5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Робота з документацією.</w:t>
      </w:r>
    </w:p>
    <w:p w:rsidR="00DE7F27" w:rsidRPr="004C634A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C634A">
        <w:rPr>
          <w:rFonts w:eastAsia="Times New Roman"/>
          <w:b/>
          <w:lang w:eastAsia="ru-RU"/>
        </w:rPr>
        <w:t>Щотижня:</w:t>
      </w:r>
    </w:p>
    <w:p w:rsidR="00DE7F27" w:rsidRPr="00444083" w:rsidRDefault="00DE7F27" w:rsidP="00DE7F27">
      <w:pPr>
        <w:spacing w:line="240" w:lineRule="auto"/>
        <w:ind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Самоосвіта, ознайомлення з психологічною та методичною літературою.</w:t>
      </w:r>
    </w:p>
    <w:p w:rsidR="00DE7F27" w:rsidRPr="004C634A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C634A">
        <w:rPr>
          <w:rFonts w:eastAsia="Times New Roman"/>
          <w:b/>
          <w:lang w:eastAsia="ru-RU"/>
        </w:rPr>
        <w:t>Щомісяця:</w:t>
      </w:r>
    </w:p>
    <w:p w:rsidR="00DE7F27" w:rsidRPr="00444083" w:rsidRDefault="00DE7F27" w:rsidP="0044699A">
      <w:pPr>
        <w:numPr>
          <w:ilvl w:val="0"/>
          <w:numId w:val="6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місячного плану роботи.</w:t>
      </w:r>
    </w:p>
    <w:p w:rsidR="00DE7F27" w:rsidRPr="00444083" w:rsidRDefault="00DE7F27" w:rsidP="0044699A">
      <w:pPr>
        <w:numPr>
          <w:ilvl w:val="0"/>
          <w:numId w:val="6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Оформлення інформаційних куточків для батьків.</w:t>
      </w:r>
    </w:p>
    <w:p w:rsidR="00DE7F27" w:rsidRPr="00444083" w:rsidRDefault="00DE7F27" w:rsidP="0044699A">
      <w:pPr>
        <w:numPr>
          <w:ilvl w:val="0"/>
          <w:numId w:val="6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Індивідуальна діагностика за потребою, за запитом.</w:t>
      </w:r>
    </w:p>
    <w:p w:rsidR="00DE7F27" w:rsidRPr="00444083" w:rsidRDefault="00DE7F27" w:rsidP="0044699A">
      <w:pPr>
        <w:numPr>
          <w:ilvl w:val="0"/>
          <w:numId w:val="6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Індивідуальна корекційно-відновлювальна та розвивальна робота за потребою, за запитом.</w:t>
      </w:r>
    </w:p>
    <w:p w:rsidR="00DE7F27" w:rsidRPr="004C634A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C634A">
        <w:rPr>
          <w:rFonts w:eastAsia="Times New Roman"/>
          <w:b/>
          <w:lang w:eastAsia="ru-RU"/>
        </w:rPr>
        <w:t>Раз у квартал:</w:t>
      </w:r>
    </w:p>
    <w:p w:rsidR="00DE7F27" w:rsidRPr="00444083" w:rsidRDefault="00DE7F27" w:rsidP="0044699A">
      <w:pPr>
        <w:numPr>
          <w:ilvl w:val="0"/>
          <w:numId w:val="7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у батьківських зборах (за планом роботи закладу).</w:t>
      </w:r>
    </w:p>
    <w:p w:rsidR="00DE7F27" w:rsidRPr="00444083" w:rsidRDefault="00DE7F27" w:rsidP="0044699A">
      <w:pPr>
        <w:numPr>
          <w:ilvl w:val="0"/>
          <w:numId w:val="7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у роботі педагогічної ради (за планом роботи закладу).</w:t>
      </w:r>
    </w:p>
    <w:p w:rsidR="00DE7F27" w:rsidRPr="00444083" w:rsidRDefault="00DE7F27" w:rsidP="0044699A">
      <w:pPr>
        <w:numPr>
          <w:ilvl w:val="0"/>
          <w:numId w:val="7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в роботі метод об’єднань практичних психологів системи освіти міста (району).</w:t>
      </w:r>
    </w:p>
    <w:p w:rsidR="00DE7F27" w:rsidRPr="004C634A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C634A">
        <w:rPr>
          <w:rFonts w:eastAsia="Times New Roman"/>
          <w:b/>
          <w:lang w:eastAsia="ru-RU"/>
        </w:rPr>
        <w:t>ІІ рази на рік</w:t>
      </w:r>
    </w:p>
    <w:p w:rsidR="00DE7F27" w:rsidRPr="00444083" w:rsidRDefault="00DE7F27" w:rsidP="0044699A">
      <w:pPr>
        <w:numPr>
          <w:ilvl w:val="0"/>
          <w:numId w:val="7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Підготовка статистичного звіту.</w:t>
      </w:r>
    </w:p>
    <w:p w:rsidR="00DE7F27" w:rsidRPr="004C634A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C634A">
        <w:rPr>
          <w:rFonts w:eastAsia="Times New Roman"/>
          <w:b/>
          <w:lang w:eastAsia="ru-RU"/>
        </w:rPr>
        <w:t>Раз на рік:</w:t>
      </w:r>
    </w:p>
    <w:p w:rsidR="00DE7F27" w:rsidRPr="00444083" w:rsidRDefault="00DE7F27" w:rsidP="0044699A">
      <w:pPr>
        <w:numPr>
          <w:ilvl w:val="0"/>
          <w:numId w:val="8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річного плану роботи.</w:t>
      </w:r>
    </w:p>
    <w:p w:rsidR="00DE7F27" w:rsidRPr="00444083" w:rsidRDefault="00DE7F27" w:rsidP="0044699A">
      <w:pPr>
        <w:numPr>
          <w:ilvl w:val="0"/>
          <w:numId w:val="8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Аналіз плану роботи.</w:t>
      </w:r>
    </w:p>
    <w:p w:rsidR="00DE7F27" w:rsidRPr="00444083" w:rsidRDefault="00DE7F27" w:rsidP="0044699A">
      <w:pPr>
        <w:numPr>
          <w:ilvl w:val="0"/>
          <w:numId w:val="8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Підготовка аналітичного звіту.</w:t>
      </w:r>
    </w:p>
    <w:p w:rsidR="004B4BCD" w:rsidRPr="004C634A" w:rsidRDefault="004B4BCD" w:rsidP="00F771DA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4C634A">
        <w:rPr>
          <w:rFonts w:eastAsia="Times New Roman"/>
          <w:b/>
          <w:lang w:eastAsia="ru-RU"/>
        </w:rPr>
        <w:t>Серпень</w:t>
      </w:r>
    </w:p>
    <w:p w:rsidR="004B4BCD" w:rsidRPr="00444083" w:rsidRDefault="004B4BCD" w:rsidP="0044699A">
      <w:pPr>
        <w:numPr>
          <w:ilvl w:val="0"/>
          <w:numId w:val="19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Формування цілей та задач діяльності на навчальний рік</w:t>
      </w:r>
      <w:r w:rsidR="00DE7F27" w:rsidRPr="00DE7F27">
        <w:rPr>
          <w:rFonts w:eastAsia="Times New Roman"/>
          <w:color w:val="00B050"/>
          <w:lang w:eastAsia="ru-RU"/>
        </w:rPr>
        <w:t xml:space="preserve"> </w:t>
      </w:r>
      <w:r w:rsidR="00DE7F27" w:rsidRPr="00DE7F27">
        <w:rPr>
          <w:rFonts w:eastAsia="Times New Roman"/>
          <w:lang w:eastAsia="ru-RU"/>
        </w:rPr>
        <w:t>відповідно до типу навчального закладу</w:t>
      </w:r>
      <w:r w:rsidRPr="00444083">
        <w:rPr>
          <w:rFonts w:eastAsia="Times New Roman"/>
          <w:lang w:eastAsia="ru-RU"/>
        </w:rPr>
        <w:t>;</w:t>
      </w:r>
    </w:p>
    <w:p w:rsidR="004B4BCD" w:rsidRPr="00444083" w:rsidRDefault="004B4BCD" w:rsidP="0044699A">
      <w:pPr>
        <w:numPr>
          <w:ilvl w:val="0"/>
          <w:numId w:val="19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Планування, програмування, проектування діяльності (складання річного плану роботи);</w:t>
      </w:r>
    </w:p>
    <w:p w:rsidR="004B4BCD" w:rsidRPr="00444083" w:rsidRDefault="004B4BCD" w:rsidP="0044699A">
      <w:pPr>
        <w:numPr>
          <w:ilvl w:val="0"/>
          <w:numId w:val="19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Погодження плану роботи на навчальний рік в ЦППСР (ММК);</w:t>
      </w:r>
    </w:p>
    <w:p w:rsidR="004B4BCD" w:rsidRPr="00444083" w:rsidRDefault="004B4BCD" w:rsidP="0044699A">
      <w:pPr>
        <w:numPr>
          <w:ilvl w:val="0"/>
          <w:numId w:val="19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Оформлення інформаційних матеріалів (стенди, папки);</w:t>
      </w:r>
    </w:p>
    <w:p w:rsidR="004B4BCD" w:rsidRPr="00444083" w:rsidRDefault="004B4BCD" w:rsidP="0044699A">
      <w:pPr>
        <w:numPr>
          <w:ilvl w:val="0"/>
          <w:numId w:val="19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Підготовка діагностичних матеріалів;</w:t>
      </w:r>
    </w:p>
    <w:p w:rsidR="004B4BCD" w:rsidRPr="00444083" w:rsidRDefault="004B4BCD" w:rsidP="0044699A">
      <w:pPr>
        <w:numPr>
          <w:ilvl w:val="0"/>
          <w:numId w:val="19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lastRenderedPageBreak/>
        <w:t>Підготовка матеріалів для виступів на батьківських зборах, семінарах, педагогічних радах.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F771DA" w:rsidRDefault="004B4BCD" w:rsidP="00F771DA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Вересень</w:t>
      </w:r>
    </w:p>
    <w:p w:rsidR="004B4BCD" w:rsidRPr="00444083" w:rsidRDefault="004B4BCD" w:rsidP="0044699A">
      <w:pPr>
        <w:numPr>
          <w:ilvl w:val="0"/>
          <w:numId w:val="20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Психологічний супровід адаптаційного періоду новоприбулих дітей (вивчення ступеня адаптації до умов дошкільного навчального закладу: опитування та анкетування педагогів і батьків, спостереження за поведінкою та емоційним станом дітей);</w:t>
      </w:r>
    </w:p>
    <w:p w:rsidR="004B4BCD" w:rsidRPr="00444083" w:rsidRDefault="004B4BCD" w:rsidP="0044699A">
      <w:pPr>
        <w:numPr>
          <w:ilvl w:val="0"/>
          <w:numId w:val="20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Індивідуальне та групове консультування педагогів і батьків з питань адаптації дітей до умов дошкільного навчального закладу;</w:t>
      </w:r>
    </w:p>
    <w:p w:rsidR="004B4BCD" w:rsidRPr="00444083" w:rsidRDefault="004B4BCD" w:rsidP="0044699A">
      <w:pPr>
        <w:numPr>
          <w:ilvl w:val="0"/>
          <w:numId w:val="20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Просвітницькі заходи для батьків стосовно вікових особливостей дошкільників.</w:t>
      </w:r>
    </w:p>
    <w:p w:rsidR="004B4BCD" w:rsidRPr="00444083" w:rsidRDefault="004B4BCD" w:rsidP="0044699A">
      <w:pPr>
        <w:numPr>
          <w:ilvl w:val="0"/>
          <w:numId w:val="20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Бесіди з вихователями про вікові та індивідуальні особливості дошкільників, стратегії взаємодії з проблемними дітьми з метою надання педагогам рекомендацій щодо побудови ефективної взаємодії з дітьми.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F771DA" w:rsidRDefault="004B4BCD" w:rsidP="00F771DA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Жовтень</w:t>
      </w:r>
    </w:p>
    <w:p w:rsidR="004B4BCD" w:rsidRPr="00444083" w:rsidRDefault="004B4BCD" w:rsidP="0044699A">
      <w:pPr>
        <w:numPr>
          <w:ilvl w:val="0"/>
          <w:numId w:val="21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Психологічний супровід адаптації новоприбулих дітей (спостереження за перебігом адаптації дітей: їх поведінкою та емоційним станом);</w:t>
      </w:r>
    </w:p>
    <w:p w:rsidR="004B4BCD" w:rsidRPr="00444083" w:rsidRDefault="004B4BCD" w:rsidP="0044699A">
      <w:pPr>
        <w:numPr>
          <w:ilvl w:val="0"/>
          <w:numId w:val="21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Бесіди з вихователями про індивідуальні особливості новоприбулих дітей, які були виявлені під час спостережень;</w:t>
      </w:r>
    </w:p>
    <w:p w:rsidR="004B4BCD" w:rsidRPr="00444083" w:rsidRDefault="004B4BCD" w:rsidP="0044699A">
      <w:pPr>
        <w:numPr>
          <w:ilvl w:val="0"/>
          <w:numId w:val="21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Індивідуальне консультування батьків з питань адаптації дітей до умов дошкільного навчального закладу;</w:t>
      </w:r>
    </w:p>
    <w:p w:rsidR="004B4BCD" w:rsidRPr="00444083" w:rsidRDefault="004B4BCD" w:rsidP="0044699A">
      <w:pPr>
        <w:numPr>
          <w:ilvl w:val="0"/>
          <w:numId w:val="21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Проведення заходів до Всесвітнього дня психічного здоров’я (10.10);</w:t>
      </w:r>
    </w:p>
    <w:p w:rsidR="004B4BCD" w:rsidRPr="00444083" w:rsidRDefault="004B4BCD" w:rsidP="0044699A">
      <w:pPr>
        <w:numPr>
          <w:ilvl w:val="0"/>
          <w:numId w:val="21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Оформлення карток психолого-педагогічного супроводу дітей «групи ризику» (з особливими освітніми потребами, вимушених переселенців, у складних життєвих обставинах тощо);</w:t>
      </w:r>
    </w:p>
    <w:p w:rsidR="004B4BCD" w:rsidRPr="00444083" w:rsidRDefault="004B4BCD" w:rsidP="0044699A">
      <w:pPr>
        <w:numPr>
          <w:ilvl w:val="0"/>
          <w:numId w:val="21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Оформлення та презентація результатів перебігу адаптації.</w:t>
      </w:r>
    </w:p>
    <w:p w:rsidR="004B4BCD" w:rsidRPr="00444083" w:rsidRDefault="004B4BCD" w:rsidP="002C4BAE">
      <w:pPr>
        <w:spacing w:line="240" w:lineRule="auto"/>
        <w:ind w:firstLine="926"/>
        <w:rPr>
          <w:rFonts w:eastAsia="Times New Roman"/>
          <w:lang w:eastAsia="ru-RU"/>
        </w:rPr>
      </w:pPr>
    </w:p>
    <w:p w:rsidR="004B4BCD" w:rsidRPr="00F771DA" w:rsidRDefault="004B4BCD" w:rsidP="00F771DA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Листопад</w:t>
      </w:r>
    </w:p>
    <w:p w:rsidR="004B4BCD" w:rsidRPr="00444083" w:rsidRDefault="004B4BCD" w:rsidP="0044699A">
      <w:pPr>
        <w:numPr>
          <w:ilvl w:val="0"/>
          <w:numId w:val="22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Діагностика особливостей розвитку емоційної сфери дітей середньої групи;</w:t>
      </w:r>
    </w:p>
    <w:p w:rsidR="004B4BCD" w:rsidRPr="00444083" w:rsidRDefault="004B4BCD" w:rsidP="0044699A">
      <w:pPr>
        <w:numPr>
          <w:ilvl w:val="0"/>
          <w:numId w:val="22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Консультування педагогів і батьків з питань розвитку емоційної сфери дітей середньої групи.</w:t>
      </w:r>
    </w:p>
    <w:p w:rsidR="004B4BCD" w:rsidRPr="00444083" w:rsidRDefault="004B4BCD" w:rsidP="0044699A">
      <w:pPr>
        <w:numPr>
          <w:ilvl w:val="0"/>
          <w:numId w:val="22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Здійснення розвивальної роботи з дітьми, які потребують уваги в адаптаційний період;</w:t>
      </w:r>
    </w:p>
    <w:p w:rsidR="004B4BCD" w:rsidRPr="00444083" w:rsidRDefault="004B4BCD" w:rsidP="0044699A">
      <w:pPr>
        <w:numPr>
          <w:ilvl w:val="0"/>
          <w:numId w:val="22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Заходи до Всесвітнього дня дитини (20.11) на тему побудови ефективних взаємин з дитиною;</w:t>
      </w:r>
    </w:p>
    <w:p w:rsidR="004B4BCD" w:rsidRPr="00444083" w:rsidRDefault="004B4BCD" w:rsidP="0044699A">
      <w:pPr>
        <w:numPr>
          <w:ilvl w:val="0"/>
          <w:numId w:val="22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Оформлення та презентація результатів  проведеної діагностики особливостей розвитку емоційної сфери дітей середньої групи.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F771DA" w:rsidRDefault="004B4BCD" w:rsidP="00F771DA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Грудень</w:t>
      </w:r>
    </w:p>
    <w:p w:rsidR="004B4BCD" w:rsidRPr="00444083" w:rsidRDefault="004B4BCD" w:rsidP="0044699A">
      <w:pPr>
        <w:numPr>
          <w:ilvl w:val="0"/>
          <w:numId w:val="23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Індивідуальна та групова робота з метою розвитку емоційної сфери дітей середньої групи;</w:t>
      </w:r>
    </w:p>
    <w:p w:rsidR="004B4BCD" w:rsidRPr="00444083" w:rsidRDefault="004B4BCD" w:rsidP="0044699A">
      <w:pPr>
        <w:numPr>
          <w:ilvl w:val="0"/>
          <w:numId w:val="23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lastRenderedPageBreak/>
        <w:t>Просвітницькі заходи направлені на вирішення актуальних питань з дотримання прав дитини до Всесвітнього дня з прав людини (10.12);</w:t>
      </w:r>
    </w:p>
    <w:p w:rsidR="004B4BCD" w:rsidRPr="00444083" w:rsidRDefault="00F771DA" w:rsidP="0044699A">
      <w:pPr>
        <w:numPr>
          <w:ilvl w:val="0"/>
          <w:numId w:val="23"/>
        </w:num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І</w:t>
      </w:r>
      <w:r w:rsidR="004B4BCD" w:rsidRPr="00444083">
        <w:rPr>
          <w:rFonts w:eastAsia="Times New Roman"/>
          <w:lang w:eastAsia="ru-RU"/>
        </w:rPr>
        <w:t>ндивідуальне та групове консультування педагогів і батьків з питань вибору ефективних способів взаємодії з дитиною, вибору стилю виховання без покарань;</w:t>
      </w:r>
    </w:p>
    <w:p w:rsidR="004B4BCD" w:rsidRPr="00444083" w:rsidRDefault="004B4BCD" w:rsidP="0044699A">
      <w:pPr>
        <w:numPr>
          <w:ilvl w:val="0"/>
          <w:numId w:val="23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Просвітницькі заходи щодо попередження насильства над дітьми: бесіди з педагогами та батьками.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F771DA" w:rsidRDefault="004B4BCD" w:rsidP="00F771DA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Січень</w:t>
      </w:r>
    </w:p>
    <w:p w:rsidR="004B4BCD" w:rsidRPr="00F771DA" w:rsidRDefault="004B4BCD" w:rsidP="0044699A">
      <w:pPr>
        <w:numPr>
          <w:ilvl w:val="0"/>
          <w:numId w:val="24"/>
        </w:numPr>
        <w:spacing w:line="240" w:lineRule="auto"/>
        <w:rPr>
          <w:rFonts w:eastAsia="Times New Roman"/>
          <w:lang w:eastAsia="ru-RU"/>
        </w:rPr>
      </w:pPr>
      <w:r w:rsidRPr="00F771DA">
        <w:rPr>
          <w:rFonts w:eastAsia="Times New Roman"/>
          <w:lang w:eastAsia="ru-RU"/>
        </w:rPr>
        <w:t>Повторна діагностика особливостей розвитку емоційної сфери дітей середньої групи;</w:t>
      </w:r>
    </w:p>
    <w:p w:rsidR="004B4BCD" w:rsidRPr="00F771DA" w:rsidRDefault="004B4BCD" w:rsidP="0044699A">
      <w:pPr>
        <w:numPr>
          <w:ilvl w:val="0"/>
          <w:numId w:val="24"/>
        </w:numPr>
        <w:spacing w:line="240" w:lineRule="auto"/>
        <w:rPr>
          <w:rFonts w:eastAsia="Times New Roman"/>
          <w:lang w:eastAsia="ru-RU"/>
        </w:rPr>
      </w:pPr>
      <w:r w:rsidRPr="00F771DA">
        <w:rPr>
          <w:rFonts w:eastAsia="Times New Roman"/>
          <w:lang w:eastAsia="ru-RU"/>
        </w:rPr>
        <w:t>Діагностика психологічної готовності дітей старшої групи до навчання в школі;</w:t>
      </w:r>
    </w:p>
    <w:p w:rsidR="004B4BCD" w:rsidRPr="00F771DA" w:rsidRDefault="004B4BCD" w:rsidP="0044699A">
      <w:pPr>
        <w:numPr>
          <w:ilvl w:val="0"/>
          <w:numId w:val="24"/>
        </w:numPr>
        <w:spacing w:line="240" w:lineRule="auto"/>
        <w:rPr>
          <w:rFonts w:eastAsia="Times New Roman"/>
          <w:lang w:eastAsia="ru-RU"/>
        </w:rPr>
      </w:pPr>
      <w:r w:rsidRPr="00F771DA">
        <w:rPr>
          <w:rFonts w:eastAsia="Times New Roman"/>
          <w:lang w:eastAsia="ru-RU"/>
        </w:rPr>
        <w:t>Психологічний супровід дітей «групи ризику» (СЖО, ВПО);</w:t>
      </w:r>
    </w:p>
    <w:p w:rsidR="004B4BCD" w:rsidRPr="00F771DA" w:rsidRDefault="004B4BCD" w:rsidP="0044699A">
      <w:pPr>
        <w:numPr>
          <w:ilvl w:val="0"/>
          <w:numId w:val="24"/>
        </w:numPr>
        <w:spacing w:line="240" w:lineRule="auto"/>
        <w:rPr>
          <w:rFonts w:eastAsia="Times New Roman"/>
          <w:lang w:eastAsia="ru-RU"/>
        </w:rPr>
      </w:pPr>
      <w:r w:rsidRPr="00F771DA">
        <w:rPr>
          <w:rFonts w:eastAsia="Times New Roman"/>
          <w:lang w:eastAsia="ru-RU"/>
        </w:rPr>
        <w:t>Оформлення та презентація результатів  проведеної діагностики психологічної готовності дітей старшої групи до навчання в школі.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F771DA" w:rsidRDefault="004B4BCD" w:rsidP="00F771DA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Лютий</w:t>
      </w:r>
    </w:p>
    <w:p w:rsidR="004B4BCD" w:rsidRPr="00F771DA" w:rsidRDefault="004B4BCD" w:rsidP="0044699A">
      <w:pPr>
        <w:numPr>
          <w:ilvl w:val="0"/>
          <w:numId w:val="25"/>
        </w:numPr>
        <w:spacing w:line="240" w:lineRule="auto"/>
        <w:rPr>
          <w:rFonts w:eastAsia="Times New Roman"/>
          <w:lang w:eastAsia="ru-RU"/>
        </w:rPr>
      </w:pPr>
      <w:r w:rsidRPr="00F771DA">
        <w:rPr>
          <w:rFonts w:eastAsia="Times New Roman"/>
          <w:lang w:eastAsia="ru-RU"/>
        </w:rPr>
        <w:t>Діагностика особливостей розвитку емоційної сфери дітей ІІ молодшої групи;</w:t>
      </w:r>
    </w:p>
    <w:p w:rsidR="004B4BCD" w:rsidRPr="00F771DA" w:rsidRDefault="004B4BCD" w:rsidP="0044699A">
      <w:pPr>
        <w:numPr>
          <w:ilvl w:val="0"/>
          <w:numId w:val="25"/>
        </w:numPr>
        <w:spacing w:line="240" w:lineRule="auto"/>
        <w:rPr>
          <w:rFonts w:eastAsia="Times New Roman"/>
          <w:lang w:eastAsia="ru-RU"/>
        </w:rPr>
      </w:pPr>
      <w:r w:rsidRPr="00F771DA">
        <w:rPr>
          <w:rFonts w:eastAsia="Times New Roman"/>
          <w:lang w:eastAsia="ru-RU"/>
        </w:rPr>
        <w:t>Індивідуальне та групове консультування вихователів і батьків з питань розвитку емоційної сфери дітей ІІ молодшої групи;</w:t>
      </w:r>
    </w:p>
    <w:p w:rsidR="004B4BCD" w:rsidRPr="00F771DA" w:rsidRDefault="004B4BCD" w:rsidP="0044699A">
      <w:pPr>
        <w:numPr>
          <w:ilvl w:val="0"/>
          <w:numId w:val="25"/>
        </w:numPr>
        <w:spacing w:line="240" w:lineRule="auto"/>
        <w:rPr>
          <w:rFonts w:eastAsia="Times New Roman"/>
          <w:lang w:eastAsia="ru-RU"/>
        </w:rPr>
      </w:pPr>
      <w:r w:rsidRPr="00F771DA">
        <w:rPr>
          <w:rFonts w:eastAsia="Times New Roman"/>
          <w:lang w:eastAsia="ru-RU"/>
        </w:rPr>
        <w:t>Індивідуальна та групова робота з метою підвищення рівня психологічної готовності дітей старшої групи до навчання в школі;</w:t>
      </w:r>
    </w:p>
    <w:p w:rsidR="004B4BCD" w:rsidRPr="00F771DA" w:rsidRDefault="004B4BCD" w:rsidP="0044699A">
      <w:pPr>
        <w:numPr>
          <w:ilvl w:val="0"/>
          <w:numId w:val="25"/>
        </w:numPr>
        <w:spacing w:line="240" w:lineRule="auto"/>
        <w:rPr>
          <w:rFonts w:eastAsia="Times New Roman"/>
          <w:lang w:eastAsia="ru-RU"/>
        </w:rPr>
      </w:pPr>
      <w:r w:rsidRPr="00F771DA">
        <w:rPr>
          <w:rFonts w:eastAsia="Times New Roman"/>
          <w:lang w:eastAsia="ru-RU"/>
        </w:rPr>
        <w:t>Індивідуальне та групове консультування вихователів і батьків з питань індивідуальних особливостей дошкільників, профілактики тривожності та невпевненості дітей;</w:t>
      </w:r>
    </w:p>
    <w:p w:rsidR="004B4BCD" w:rsidRPr="00F771DA" w:rsidRDefault="004B4BCD" w:rsidP="0044699A">
      <w:pPr>
        <w:numPr>
          <w:ilvl w:val="0"/>
          <w:numId w:val="25"/>
        </w:numPr>
        <w:spacing w:line="240" w:lineRule="auto"/>
        <w:rPr>
          <w:rFonts w:eastAsia="Times New Roman"/>
          <w:lang w:eastAsia="ru-RU"/>
        </w:rPr>
      </w:pPr>
      <w:r w:rsidRPr="00F771DA">
        <w:rPr>
          <w:rFonts w:eastAsia="Times New Roman"/>
          <w:lang w:eastAsia="ru-RU"/>
        </w:rPr>
        <w:t>Оформлення та презентація результатів проведеної діагностики особливостей розвитку емоційної сфери дітей ІІ молодшої групи.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F771DA" w:rsidRDefault="004B4BCD" w:rsidP="00F771DA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Березень</w:t>
      </w:r>
    </w:p>
    <w:p w:rsidR="004B4BCD" w:rsidRPr="00444083" w:rsidRDefault="004B4BCD" w:rsidP="0044699A">
      <w:pPr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Індивідуальна та групова робота з метою розвитку емоційної сфери дітей ІІ молодшої групи;</w:t>
      </w:r>
    </w:p>
    <w:p w:rsidR="004B4BCD" w:rsidRPr="00444083" w:rsidRDefault="004B4BCD" w:rsidP="0044699A">
      <w:pPr>
        <w:numPr>
          <w:ilvl w:val="0"/>
          <w:numId w:val="26"/>
        </w:numPr>
        <w:tabs>
          <w:tab w:val="left" w:pos="426"/>
        </w:tabs>
        <w:spacing w:line="240" w:lineRule="auto"/>
        <w:ind w:left="360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Індивідуальне та групове консультування вихователів і батьків з питань побудови ефективних взаємин з дитиною.</w:t>
      </w:r>
    </w:p>
    <w:p w:rsidR="004B4BCD" w:rsidRPr="00444083" w:rsidRDefault="004B4BCD" w:rsidP="00B85969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F771DA" w:rsidRDefault="004B4BCD" w:rsidP="00F771DA">
      <w:pPr>
        <w:spacing w:line="240" w:lineRule="auto"/>
        <w:ind w:left="851" w:firstLine="0"/>
        <w:jc w:val="center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Квітень</w:t>
      </w:r>
    </w:p>
    <w:p w:rsidR="004B4BCD" w:rsidRPr="00444083" w:rsidRDefault="004B4BCD" w:rsidP="0044699A">
      <w:pPr>
        <w:numPr>
          <w:ilvl w:val="0"/>
          <w:numId w:val="28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Повторна діагностика психологічної готовності дітей старшої групи до навчання в школі;</w:t>
      </w:r>
    </w:p>
    <w:p w:rsidR="004B4BCD" w:rsidRPr="00444083" w:rsidRDefault="004B4BCD" w:rsidP="0044699A">
      <w:pPr>
        <w:numPr>
          <w:ilvl w:val="0"/>
          <w:numId w:val="28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Індивідуальне та групове консультування батьків з питань підготовки дітей до навчання в школі (за результатами проведеного діагностування);</w:t>
      </w:r>
    </w:p>
    <w:p w:rsidR="004B4BCD" w:rsidRPr="00444083" w:rsidRDefault="004B4BCD" w:rsidP="0044699A">
      <w:pPr>
        <w:numPr>
          <w:ilvl w:val="0"/>
          <w:numId w:val="28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Повторна діагностика особливостей розвитку особистісної та емоційної сфери дітей молодшої групи</w:t>
      </w:r>
    </w:p>
    <w:p w:rsidR="004B4BCD" w:rsidRPr="00444083" w:rsidRDefault="004B4BCD" w:rsidP="0044699A">
      <w:pPr>
        <w:numPr>
          <w:ilvl w:val="0"/>
          <w:numId w:val="28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Індивідуальна та групова робота з метою розвитку емоційної сфери вихованців молодших груп;</w:t>
      </w:r>
    </w:p>
    <w:p w:rsidR="004B4BCD" w:rsidRPr="00444083" w:rsidRDefault="004B4BCD" w:rsidP="0044699A">
      <w:pPr>
        <w:numPr>
          <w:ilvl w:val="0"/>
          <w:numId w:val="28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lastRenderedPageBreak/>
        <w:t>Організація та проведення Тижня психології (до Дня психології);</w:t>
      </w:r>
    </w:p>
    <w:p w:rsidR="004B4BCD" w:rsidRPr="00444083" w:rsidRDefault="004B4BCD" w:rsidP="0044699A">
      <w:pPr>
        <w:numPr>
          <w:ilvl w:val="0"/>
          <w:numId w:val="28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аналітичної довідки за результатами проведеної повторної діагностики психологічної готовності дітей старшої групи до навчання в школі.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F771DA" w:rsidRDefault="004B4BCD" w:rsidP="00F771DA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Травень</w:t>
      </w:r>
    </w:p>
    <w:p w:rsidR="004B4BCD" w:rsidRPr="00444083" w:rsidRDefault="004B4BCD" w:rsidP="0044699A">
      <w:pPr>
        <w:numPr>
          <w:ilvl w:val="0"/>
          <w:numId w:val="29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Індивідуальна робота з метою підвищення рівня психологічної готовності дітей старших груп до навчання в школі;</w:t>
      </w:r>
    </w:p>
    <w:p w:rsidR="004B4BCD" w:rsidRPr="00444083" w:rsidRDefault="004B4BCD" w:rsidP="0044699A">
      <w:pPr>
        <w:numPr>
          <w:ilvl w:val="0"/>
          <w:numId w:val="29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Індивідуальне та групове консультування вихователів і батьків з питань підготовки дитини до школи.</w:t>
      </w:r>
    </w:p>
    <w:p w:rsidR="004B4BCD" w:rsidRPr="00444083" w:rsidRDefault="004B4BCD" w:rsidP="0044699A">
      <w:pPr>
        <w:numPr>
          <w:ilvl w:val="0"/>
          <w:numId w:val="29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Індивідуальне та групове консультування вихователів і батьків І молодшої групи з питань подолання кризи 3-х років.</w:t>
      </w:r>
    </w:p>
    <w:p w:rsidR="004B4BCD" w:rsidRPr="00444083" w:rsidRDefault="004B4BCD" w:rsidP="00F771DA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F771DA" w:rsidRDefault="004B4BCD" w:rsidP="00F771DA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Червень</w:t>
      </w:r>
    </w:p>
    <w:p w:rsidR="004B4BCD" w:rsidRPr="00444083" w:rsidRDefault="004B4BCD" w:rsidP="0044699A">
      <w:pPr>
        <w:numPr>
          <w:ilvl w:val="0"/>
          <w:numId w:val="30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статистичного та аналітичного звітів про виконану роботу впродовж навчального року;</w:t>
      </w:r>
    </w:p>
    <w:p w:rsidR="004B4BCD" w:rsidRPr="00444083" w:rsidRDefault="004B4BCD" w:rsidP="0044699A">
      <w:pPr>
        <w:numPr>
          <w:ilvl w:val="0"/>
          <w:numId w:val="30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Планування та визначення орієнтовних напрямків та роботи на наступний навчальний рік.</w:t>
      </w:r>
    </w:p>
    <w:p w:rsidR="004B4BCD" w:rsidRPr="00444083" w:rsidRDefault="004B4BCD" w:rsidP="00F771DA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DE7F27" w:rsidRDefault="004B4BCD" w:rsidP="00DE7F27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DE7F27">
        <w:rPr>
          <w:rFonts w:eastAsia="Times New Roman"/>
          <w:b/>
          <w:lang w:eastAsia="ru-RU"/>
        </w:rPr>
        <w:t>Орієнтовна річна циклограма діяльності соціального педагога</w:t>
      </w:r>
    </w:p>
    <w:p w:rsidR="004B4BCD" w:rsidRPr="00DE7F27" w:rsidRDefault="004B4BCD" w:rsidP="00DE7F27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DE7F27">
        <w:rPr>
          <w:rFonts w:eastAsia="Times New Roman"/>
          <w:b/>
          <w:lang w:eastAsia="ru-RU"/>
        </w:rPr>
        <w:t>дошкільного навчального закладу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DE7F27" w:rsidRPr="00F771DA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Постійно:</w:t>
      </w:r>
    </w:p>
    <w:p w:rsidR="00DE7F27" w:rsidRPr="00444083" w:rsidRDefault="00DE7F27" w:rsidP="0044699A">
      <w:pPr>
        <w:numPr>
          <w:ilvl w:val="0"/>
          <w:numId w:val="12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Робота з профілактики бездоглядності, правопорушень, жорстокості, насильства, формування навичок здорового способу життя.</w:t>
      </w:r>
    </w:p>
    <w:p w:rsidR="00DE7F27" w:rsidRPr="00444083" w:rsidRDefault="00DE7F27" w:rsidP="0044699A">
      <w:pPr>
        <w:numPr>
          <w:ilvl w:val="0"/>
          <w:numId w:val="12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Здійснення соціально-педагогічного патронажу соціально-незахищених категорій дітей.</w:t>
      </w:r>
    </w:p>
    <w:p w:rsidR="00DE7F27" w:rsidRPr="00444083" w:rsidRDefault="00DE7F27" w:rsidP="0044699A">
      <w:pPr>
        <w:numPr>
          <w:ilvl w:val="0"/>
          <w:numId w:val="12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Здійснення соціально-педагогічного патронажу дітей, що виховуються в умовах сім’ї.</w:t>
      </w:r>
    </w:p>
    <w:p w:rsidR="00DE7F27" w:rsidRPr="00444083" w:rsidRDefault="00DE7F27" w:rsidP="0044699A">
      <w:pPr>
        <w:numPr>
          <w:ilvl w:val="0"/>
          <w:numId w:val="12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у методичних заходах закладу.</w:t>
      </w:r>
    </w:p>
    <w:p w:rsidR="00DE7F27" w:rsidRPr="00F771DA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Щоденно:</w:t>
      </w:r>
    </w:p>
    <w:p w:rsidR="00DE7F27" w:rsidRPr="00444083" w:rsidRDefault="00DE7F27" w:rsidP="0044699A">
      <w:pPr>
        <w:numPr>
          <w:ilvl w:val="0"/>
          <w:numId w:val="13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Індивідуальна виховна робота з дітьми. </w:t>
      </w:r>
    </w:p>
    <w:p w:rsidR="00DE7F27" w:rsidRPr="00444083" w:rsidRDefault="00DE7F27" w:rsidP="0044699A">
      <w:pPr>
        <w:numPr>
          <w:ilvl w:val="0"/>
          <w:numId w:val="13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Соціально-педагогічне консультування для педагогів і батьків.</w:t>
      </w:r>
    </w:p>
    <w:p w:rsidR="00DE7F27" w:rsidRPr="00444083" w:rsidRDefault="00DE7F27" w:rsidP="00DE7F27">
      <w:pPr>
        <w:spacing w:line="240" w:lineRule="auto"/>
        <w:ind w:firstLine="851"/>
        <w:rPr>
          <w:rFonts w:eastAsia="Times New Roman"/>
          <w:lang w:eastAsia="ru-RU"/>
        </w:rPr>
      </w:pPr>
    </w:p>
    <w:p w:rsidR="00DE7F27" w:rsidRPr="00F771DA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Щотижня:</w:t>
      </w:r>
    </w:p>
    <w:p w:rsidR="00DE7F27" w:rsidRPr="00444083" w:rsidRDefault="00DE7F27" w:rsidP="0044699A">
      <w:pPr>
        <w:numPr>
          <w:ilvl w:val="0"/>
          <w:numId w:val="14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Робота з документами. </w:t>
      </w:r>
    </w:p>
    <w:p w:rsidR="00DE7F27" w:rsidRPr="00444083" w:rsidRDefault="00DE7F27" w:rsidP="0044699A">
      <w:pPr>
        <w:numPr>
          <w:ilvl w:val="0"/>
          <w:numId w:val="14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Робота з організації та взаємодії з міжвідомчими установами (служба у справах дітей, кримінальна міліція у справах дітей, відділ соціального захисту населення тощо).</w:t>
      </w:r>
    </w:p>
    <w:p w:rsidR="00DE7F27" w:rsidRPr="00444083" w:rsidRDefault="00DE7F27" w:rsidP="0044699A">
      <w:pPr>
        <w:numPr>
          <w:ilvl w:val="0"/>
          <w:numId w:val="14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Самоосвіта, ознайомлення з методичною літературою.</w:t>
      </w:r>
    </w:p>
    <w:p w:rsidR="00DE7F27" w:rsidRPr="00444083" w:rsidRDefault="00DE7F27" w:rsidP="00DE7F27">
      <w:pPr>
        <w:spacing w:line="240" w:lineRule="auto"/>
        <w:ind w:firstLine="851"/>
        <w:rPr>
          <w:rFonts w:eastAsia="Times New Roman"/>
          <w:lang w:eastAsia="ru-RU"/>
        </w:rPr>
      </w:pPr>
    </w:p>
    <w:p w:rsidR="00DE7F27" w:rsidRPr="00F771DA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Щомісяця:</w:t>
      </w:r>
    </w:p>
    <w:p w:rsidR="00DE7F27" w:rsidRPr="00444083" w:rsidRDefault="00DE7F27" w:rsidP="0044699A">
      <w:pPr>
        <w:numPr>
          <w:ilvl w:val="0"/>
          <w:numId w:val="15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Здійснення соціально-педагогічного патронажу сімей, які опинилися в складних життєвих обставинах (СЖО).</w:t>
      </w:r>
    </w:p>
    <w:p w:rsidR="00DE7F27" w:rsidRPr="00444083" w:rsidRDefault="00DE7F27" w:rsidP="0044699A">
      <w:pPr>
        <w:numPr>
          <w:ilvl w:val="0"/>
          <w:numId w:val="15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Проведення соціально-педагогічних досліджень за запитом.</w:t>
      </w:r>
    </w:p>
    <w:p w:rsidR="00DE7F27" w:rsidRPr="00444083" w:rsidRDefault="00DE7F27" w:rsidP="0044699A">
      <w:pPr>
        <w:numPr>
          <w:ilvl w:val="0"/>
          <w:numId w:val="15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lastRenderedPageBreak/>
        <w:t>Індивідуальне і групове консультування педагогів за запитом.</w:t>
      </w:r>
    </w:p>
    <w:p w:rsidR="00DE7F27" w:rsidRPr="00444083" w:rsidRDefault="00DE7F27" w:rsidP="0044699A">
      <w:pPr>
        <w:numPr>
          <w:ilvl w:val="0"/>
          <w:numId w:val="15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місячного плану роботи.</w:t>
      </w:r>
    </w:p>
    <w:p w:rsidR="00DE7F27" w:rsidRPr="00444083" w:rsidRDefault="00DE7F27" w:rsidP="00DE7F27">
      <w:pPr>
        <w:spacing w:line="240" w:lineRule="auto"/>
        <w:ind w:firstLine="851"/>
        <w:rPr>
          <w:rFonts w:eastAsia="Times New Roman"/>
          <w:lang w:eastAsia="ru-RU"/>
        </w:rPr>
      </w:pPr>
    </w:p>
    <w:p w:rsidR="00DE7F27" w:rsidRPr="00F771DA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Раз у квартал:</w:t>
      </w:r>
    </w:p>
    <w:p w:rsidR="00DE7F27" w:rsidRPr="00444083" w:rsidRDefault="00DE7F27" w:rsidP="0044699A">
      <w:pPr>
        <w:numPr>
          <w:ilvl w:val="0"/>
          <w:numId w:val="16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у засіданні фахового методичного об’єднання.</w:t>
      </w:r>
    </w:p>
    <w:p w:rsidR="00DE7F27" w:rsidRPr="00444083" w:rsidRDefault="00DE7F27" w:rsidP="0044699A">
      <w:pPr>
        <w:numPr>
          <w:ilvl w:val="0"/>
          <w:numId w:val="16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у батьківських зборах (за планом роботи закладу).</w:t>
      </w:r>
    </w:p>
    <w:p w:rsidR="00DE7F27" w:rsidRPr="00444083" w:rsidRDefault="00DE7F27" w:rsidP="0044699A">
      <w:pPr>
        <w:numPr>
          <w:ilvl w:val="0"/>
          <w:numId w:val="16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у роботі педагогічної ради (за планом роботи закладу).</w:t>
      </w:r>
    </w:p>
    <w:p w:rsidR="00DE7F27" w:rsidRPr="00444083" w:rsidRDefault="00DE7F27" w:rsidP="00DE7F27">
      <w:pPr>
        <w:spacing w:line="240" w:lineRule="auto"/>
        <w:ind w:firstLine="851"/>
        <w:rPr>
          <w:rFonts w:eastAsia="Times New Roman"/>
          <w:lang w:eastAsia="ru-RU"/>
        </w:rPr>
      </w:pPr>
    </w:p>
    <w:p w:rsidR="00DE7F27" w:rsidRPr="00F771DA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F771DA">
        <w:rPr>
          <w:rFonts w:eastAsia="Times New Roman"/>
          <w:b/>
          <w:lang w:eastAsia="ru-RU"/>
        </w:rPr>
        <w:t>ІІ рази на рік:</w:t>
      </w:r>
    </w:p>
    <w:p w:rsidR="00DE7F27" w:rsidRPr="00444083" w:rsidRDefault="00DE7F27" w:rsidP="0044699A">
      <w:pPr>
        <w:numPr>
          <w:ilvl w:val="0"/>
          <w:numId w:val="16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статистичного звіту про роботу.</w:t>
      </w:r>
    </w:p>
    <w:p w:rsidR="00DE7F27" w:rsidRPr="00444083" w:rsidRDefault="00DE7F27" w:rsidP="00DE7F27">
      <w:pPr>
        <w:spacing w:line="240" w:lineRule="auto"/>
        <w:ind w:firstLine="851"/>
        <w:rPr>
          <w:rFonts w:eastAsia="Times New Roman"/>
          <w:lang w:eastAsia="ru-RU"/>
        </w:rPr>
      </w:pPr>
    </w:p>
    <w:p w:rsidR="00DE7F27" w:rsidRPr="00835799" w:rsidRDefault="00DE7F27" w:rsidP="00DE7F2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835799">
        <w:rPr>
          <w:rFonts w:eastAsia="Times New Roman"/>
          <w:b/>
          <w:lang w:eastAsia="ru-RU"/>
        </w:rPr>
        <w:t>Раз на рік:</w:t>
      </w:r>
    </w:p>
    <w:p w:rsidR="00DE7F27" w:rsidRPr="00444083" w:rsidRDefault="00DE7F27" w:rsidP="0044699A">
      <w:pPr>
        <w:numPr>
          <w:ilvl w:val="0"/>
          <w:numId w:val="17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соціального паспорту закладу.</w:t>
      </w:r>
    </w:p>
    <w:p w:rsidR="00DE7F27" w:rsidRPr="00444083" w:rsidRDefault="00DE7F27" w:rsidP="0044699A">
      <w:pPr>
        <w:numPr>
          <w:ilvl w:val="0"/>
          <w:numId w:val="17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річного плану роботи.</w:t>
      </w:r>
    </w:p>
    <w:p w:rsidR="00DE7F27" w:rsidRPr="00444083" w:rsidRDefault="00DE7F27" w:rsidP="0044699A">
      <w:pPr>
        <w:numPr>
          <w:ilvl w:val="0"/>
          <w:numId w:val="17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Аналіз плану роботи.</w:t>
      </w:r>
    </w:p>
    <w:p w:rsidR="00DE7F27" w:rsidRPr="00444083" w:rsidRDefault="00DE7F27" w:rsidP="0044699A">
      <w:pPr>
        <w:numPr>
          <w:ilvl w:val="0"/>
          <w:numId w:val="17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Проведення заходів щодо організації дозвілля та зайнятості вихованців у літній період.</w:t>
      </w:r>
    </w:p>
    <w:p w:rsidR="004B4BCD" w:rsidRPr="00444083" w:rsidRDefault="004B4BCD" w:rsidP="00DE7F27">
      <w:pPr>
        <w:spacing w:line="240" w:lineRule="auto"/>
        <w:ind w:firstLine="0"/>
        <w:rPr>
          <w:rFonts w:eastAsia="Times New Roman"/>
          <w:lang w:eastAsia="ru-RU"/>
        </w:rPr>
      </w:pPr>
    </w:p>
    <w:p w:rsidR="004B4BCD" w:rsidRPr="00835799" w:rsidRDefault="004B4BCD" w:rsidP="00835799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835799">
        <w:rPr>
          <w:rFonts w:eastAsia="Times New Roman"/>
          <w:b/>
          <w:lang w:eastAsia="ru-RU"/>
        </w:rPr>
        <w:t>Серпень</w:t>
      </w:r>
    </w:p>
    <w:p w:rsidR="004B4BCD" w:rsidRPr="00B91F4F" w:rsidRDefault="004B4BCD" w:rsidP="0044699A">
      <w:pPr>
        <w:numPr>
          <w:ilvl w:val="0"/>
          <w:numId w:val="31"/>
        </w:numPr>
        <w:spacing w:line="240" w:lineRule="auto"/>
        <w:rPr>
          <w:rFonts w:eastAsia="Times New Roman"/>
          <w:color w:val="00B050"/>
          <w:lang w:eastAsia="ru-RU"/>
        </w:rPr>
      </w:pPr>
      <w:r w:rsidRPr="00DE7F27">
        <w:rPr>
          <w:rFonts w:eastAsia="Times New Roman"/>
          <w:lang w:eastAsia="ru-RU"/>
        </w:rPr>
        <w:t>Формування цілей та задач діяльності</w:t>
      </w:r>
      <w:r w:rsidR="00DE7F27" w:rsidRPr="00DE7F27">
        <w:rPr>
          <w:rFonts w:eastAsia="Times New Roman"/>
          <w:lang w:eastAsia="ru-RU"/>
        </w:rPr>
        <w:t xml:space="preserve"> відповідно до типу навчального закладу</w:t>
      </w:r>
      <w:r w:rsidR="000865FA">
        <w:rPr>
          <w:rFonts w:eastAsia="Times New Roman"/>
          <w:lang w:eastAsia="ru-RU"/>
        </w:rPr>
        <w:t>.</w:t>
      </w:r>
    </w:p>
    <w:p w:rsidR="004B4BCD" w:rsidRPr="00444083" w:rsidRDefault="004B4BCD" w:rsidP="0044699A">
      <w:pPr>
        <w:numPr>
          <w:ilvl w:val="0"/>
          <w:numId w:val="31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Планування, програмування, проектування соціально-педагогічної діяльності (складання річного плану роботи).</w:t>
      </w:r>
    </w:p>
    <w:p w:rsidR="004B4BCD" w:rsidRPr="00444083" w:rsidRDefault="004B4BCD" w:rsidP="0044699A">
      <w:pPr>
        <w:numPr>
          <w:ilvl w:val="0"/>
          <w:numId w:val="31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Погодження плану роботи на навчальний рік в ЦППСР (ММК, РМК).</w:t>
      </w:r>
    </w:p>
    <w:p w:rsidR="004B4BCD" w:rsidRPr="00444083" w:rsidRDefault="004B4BCD" w:rsidP="0044699A">
      <w:pPr>
        <w:numPr>
          <w:ilvl w:val="0"/>
          <w:numId w:val="31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Дослідження соціуму (вивчення факторів позитивного і негативного впливу на дітей), визначення суб’єктів соціально-педагогічної діяльності в мікрорайоні навчального закладу.</w:t>
      </w:r>
    </w:p>
    <w:p w:rsidR="004B4BCD" w:rsidRPr="00444083" w:rsidRDefault="004B4BCD" w:rsidP="0044699A">
      <w:pPr>
        <w:numPr>
          <w:ilvl w:val="0"/>
          <w:numId w:val="31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Оформлення інформаційних матеріалів для стендів.</w:t>
      </w:r>
    </w:p>
    <w:p w:rsidR="004B4BCD" w:rsidRPr="00444083" w:rsidRDefault="004B4BCD" w:rsidP="0044699A">
      <w:pPr>
        <w:numPr>
          <w:ilvl w:val="0"/>
          <w:numId w:val="31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Підготовка матеріалів для проведення лекцій, бесід, виступів на батьківських зборах, семінарах тощо.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835799" w:rsidRDefault="004B4BCD" w:rsidP="00835799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835799">
        <w:rPr>
          <w:rFonts w:eastAsia="Times New Roman"/>
          <w:b/>
          <w:lang w:eastAsia="ru-RU"/>
        </w:rPr>
        <w:t>Вересень</w:t>
      </w:r>
    </w:p>
    <w:p w:rsidR="004B4BCD" w:rsidRPr="00444083" w:rsidRDefault="004B4BCD" w:rsidP="0044699A">
      <w:pPr>
        <w:numPr>
          <w:ilvl w:val="0"/>
          <w:numId w:val="32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Загальна діагностика контингенту дітей, умов їх життєдіяльності, формування проблемного поля на основі даних діагностики;</w:t>
      </w:r>
    </w:p>
    <w:p w:rsidR="004B4BCD" w:rsidRPr="00444083" w:rsidRDefault="004B4BCD" w:rsidP="0044699A">
      <w:pPr>
        <w:numPr>
          <w:ilvl w:val="0"/>
          <w:numId w:val="32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соціальних паспортів груп і ДНЗ;</w:t>
      </w:r>
    </w:p>
    <w:p w:rsidR="004B4BCD" w:rsidRPr="00444083" w:rsidRDefault="004B4BCD" w:rsidP="0044699A">
      <w:pPr>
        <w:numPr>
          <w:ilvl w:val="0"/>
          <w:numId w:val="32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Здійснення соціально-педагогічної підтримки дітей, які потребують уваги в адаптаційний період (новоприбулі);</w:t>
      </w:r>
    </w:p>
    <w:p w:rsidR="004B4BCD" w:rsidRPr="00444083" w:rsidRDefault="004B4BCD" w:rsidP="0044699A">
      <w:pPr>
        <w:numPr>
          <w:ilvl w:val="0"/>
          <w:numId w:val="32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Первинне налагодження зв’язків з батьками та громадськістю мікрорайону школи.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835799" w:rsidRDefault="004B4BCD" w:rsidP="00835799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835799">
        <w:rPr>
          <w:rFonts w:eastAsia="Times New Roman"/>
          <w:b/>
          <w:lang w:eastAsia="ru-RU"/>
        </w:rPr>
        <w:t>Жовтень</w:t>
      </w:r>
    </w:p>
    <w:p w:rsidR="004B4BCD" w:rsidRPr="00444083" w:rsidRDefault="004B4BCD" w:rsidP="0044699A">
      <w:pPr>
        <w:numPr>
          <w:ilvl w:val="0"/>
          <w:numId w:val="33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Попередня підготовка матеріалів для розгляду на засіданнях ради навчального закладу, батьківських комітетах тощо за підсумками с</w:t>
      </w:r>
      <w:r w:rsidR="000865FA">
        <w:rPr>
          <w:rFonts w:eastAsia="Times New Roman"/>
          <w:lang w:eastAsia="ru-RU"/>
        </w:rPr>
        <w:t>оціальної паспортизації закладу.</w:t>
      </w:r>
    </w:p>
    <w:p w:rsidR="004B4BCD" w:rsidRPr="00444083" w:rsidRDefault="004B4BCD" w:rsidP="0044699A">
      <w:pPr>
        <w:numPr>
          <w:ilvl w:val="0"/>
          <w:numId w:val="33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lastRenderedPageBreak/>
        <w:t>Діагностика дітей, що входять до групи соціального ризику та обдарованих дітей; планування та проведен</w:t>
      </w:r>
      <w:r w:rsidR="000865FA">
        <w:rPr>
          <w:rFonts w:eastAsia="Times New Roman"/>
          <w:lang w:eastAsia="ru-RU"/>
        </w:rPr>
        <w:t>ня індивідуальної роботи з ними.</w:t>
      </w:r>
    </w:p>
    <w:p w:rsidR="004B4BCD" w:rsidRPr="00444083" w:rsidRDefault="004B4BCD" w:rsidP="0044699A">
      <w:pPr>
        <w:numPr>
          <w:ilvl w:val="0"/>
          <w:numId w:val="33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Вивчення стану соціокультурної ситуації розвитку дітей у мікрорайоні;</w:t>
      </w:r>
    </w:p>
    <w:p w:rsidR="004B4BCD" w:rsidRPr="00444083" w:rsidRDefault="004B4BCD" w:rsidP="0044699A">
      <w:pPr>
        <w:numPr>
          <w:ilvl w:val="0"/>
          <w:numId w:val="33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Створення бази даних дітей мікрорайону, неохоплених дошкільною освітою, з метою їх залучення до заходів ДНЗ. 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835799" w:rsidRDefault="004B4BCD" w:rsidP="00835799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835799">
        <w:rPr>
          <w:rFonts w:eastAsia="Times New Roman"/>
          <w:b/>
          <w:lang w:eastAsia="ru-RU"/>
        </w:rPr>
        <w:t>Листопад</w:t>
      </w:r>
    </w:p>
    <w:p w:rsidR="004B4BCD" w:rsidRPr="00444083" w:rsidRDefault="004B4BCD" w:rsidP="0044699A">
      <w:pPr>
        <w:numPr>
          <w:ilvl w:val="0"/>
          <w:numId w:val="34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Допомога в діагностиці соціально-емоційної напруженості у діт</w:t>
      </w:r>
      <w:r w:rsidR="000865FA">
        <w:rPr>
          <w:rFonts w:eastAsia="Times New Roman"/>
          <w:lang w:eastAsia="ru-RU"/>
        </w:rPr>
        <w:t>ей (відчужені, знехтувані діти).</w:t>
      </w:r>
    </w:p>
    <w:p w:rsidR="004B4BCD" w:rsidRPr="00444083" w:rsidRDefault="004B4BCD" w:rsidP="0044699A">
      <w:pPr>
        <w:numPr>
          <w:ilvl w:val="0"/>
          <w:numId w:val="34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Просвітницькі заходи до Всесвітнього дня дитини (20.11) щодо профілактики правопорушень, що здій</w:t>
      </w:r>
      <w:r w:rsidR="000865FA">
        <w:rPr>
          <w:rFonts w:eastAsia="Times New Roman"/>
          <w:lang w:eastAsia="ru-RU"/>
        </w:rPr>
        <w:t>снюються по відношенню до дітей.</w:t>
      </w:r>
    </w:p>
    <w:p w:rsidR="004B4BCD" w:rsidRPr="00444083" w:rsidRDefault="004B4BCD" w:rsidP="0044699A">
      <w:pPr>
        <w:numPr>
          <w:ilvl w:val="0"/>
          <w:numId w:val="34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Робота з сім’ями, діти яких тривалий час не відвідують ДНЗ.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CA6AE7" w:rsidRDefault="004B4BCD" w:rsidP="00CA6AE7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Грудень</w:t>
      </w:r>
    </w:p>
    <w:p w:rsidR="004B4BCD" w:rsidRPr="00444083" w:rsidRDefault="004B4BCD" w:rsidP="0044699A">
      <w:pPr>
        <w:numPr>
          <w:ilvl w:val="0"/>
          <w:numId w:val="35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Діагностика родин, які опинилися в складних життєвих обставинах, </w:t>
      </w:r>
      <w:r w:rsidR="000865FA">
        <w:rPr>
          <w:rFonts w:eastAsia="Times New Roman"/>
          <w:lang w:eastAsia="ru-RU"/>
        </w:rPr>
        <w:t>надання їм відповідної допомоги.</w:t>
      </w:r>
    </w:p>
    <w:p w:rsidR="004B4BCD" w:rsidRPr="00444083" w:rsidRDefault="004B4BCD" w:rsidP="0044699A">
      <w:pPr>
        <w:numPr>
          <w:ilvl w:val="0"/>
          <w:numId w:val="35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Соціально-профілактична та соціально-корекційна робота з батьками в сім’ях, які опинилися в складних життєвих обстави</w:t>
      </w:r>
      <w:r w:rsidR="000865FA">
        <w:rPr>
          <w:rFonts w:eastAsia="Times New Roman"/>
          <w:lang w:eastAsia="ru-RU"/>
        </w:rPr>
        <w:t>нах.</w:t>
      </w:r>
    </w:p>
    <w:p w:rsidR="004B4BCD" w:rsidRPr="00444083" w:rsidRDefault="004B4BCD" w:rsidP="0044699A">
      <w:pPr>
        <w:numPr>
          <w:ilvl w:val="0"/>
          <w:numId w:val="35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Проведення просвітницьких заходів, направлених на формування правової культури у дітей і батьків до Всесвіт</w:t>
      </w:r>
      <w:r w:rsidR="000865FA">
        <w:rPr>
          <w:rFonts w:eastAsia="Times New Roman"/>
          <w:lang w:eastAsia="ru-RU"/>
        </w:rPr>
        <w:t>нього дня з прав людини (10.12).</w:t>
      </w:r>
    </w:p>
    <w:p w:rsidR="004B4BCD" w:rsidRPr="00444083" w:rsidRDefault="004B4BCD" w:rsidP="0044699A">
      <w:pPr>
        <w:numPr>
          <w:ilvl w:val="0"/>
          <w:numId w:val="35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Здійснення профілактичних та організаційних заходів із підготовки до святкування новорічних і різдвяних свят.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CA6AE7" w:rsidRDefault="004B4BCD" w:rsidP="00CA6AE7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Січень</w:t>
      </w:r>
    </w:p>
    <w:p w:rsidR="004B4BCD" w:rsidRPr="00444083" w:rsidRDefault="004B4BCD" w:rsidP="0044699A">
      <w:pPr>
        <w:numPr>
          <w:ilvl w:val="0"/>
          <w:numId w:val="36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Здійснення соціально-педагогічний патронаж</w:t>
      </w:r>
      <w:r w:rsidR="00B91F4F">
        <w:rPr>
          <w:rFonts w:eastAsia="Times New Roman"/>
          <w:lang w:eastAsia="ru-RU"/>
        </w:rPr>
        <w:t xml:space="preserve">у сімей і дітей «групи ризику» </w:t>
      </w:r>
      <w:r w:rsidRPr="00444083">
        <w:rPr>
          <w:rFonts w:eastAsia="Times New Roman"/>
          <w:lang w:eastAsia="ru-RU"/>
        </w:rPr>
        <w:t>на п</w:t>
      </w:r>
      <w:r w:rsidR="000865FA">
        <w:rPr>
          <w:rFonts w:eastAsia="Times New Roman"/>
          <w:lang w:eastAsia="ru-RU"/>
        </w:rPr>
        <w:t>еріод різдвяних свят та канікул.</w:t>
      </w:r>
    </w:p>
    <w:p w:rsidR="004B4BCD" w:rsidRPr="00444083" w:rsidRDefault="004B4BCD" w:rsidP="0044699A">
      <w:pPr>
        <w:numPr>
          <w:ilvl w:val="0"/>
          <w:numId w:val="36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Оновленн</w:t>
      </w:r>
      <w:r w:rsidR="000865FA">
        <w:rPr>
          <w:rFonts w:eastAsia="Times New Roman"/>
          <w:lang w:eastAsia="ru-RU"/>
        </w:rPr>
        <w:t>я бази даних вихованців закладу.</w:t>
      </w:r>
    </w:p>
    <w:p w:rsidR="004B4BCD" w:rsidRPr="00444083" w:rsidRDefault="004B4BCD" w:rsidP="0044699A">
      <w:pPr>
        <w:numPr>
          <w:ilvl w:val="0"/>
          <w:numId w:val="36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Діагностика мотиваційної готовності дітей ст</w:t>
      </w:r>
      <w:r w:rsidR="000865FA">
        <w:rPr>
          <w:rFonts w:eastAsia="Times New Roman"/>
          <w:lang w:eastAsia="ru-RU"/>
        </w:rPr>
        <w:t>аршої групи до навчання в школі.</w:t>
      </w:r>
    </w:p>
    <w:p w:rsidR="004B4BCD" w:rsidRPr="00444083" w:rsidRDefault="004B4BCD" w:rsidP="0044699A">
      <w:pPr>
        <w:numPr>
          <w:ilvl w:val="0"/>
          <w:numId w:val="36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Оформлення та презентація результатів  проведеної діагностики мотиваційної готовності дітей старшої групи до навчання в школі.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CA6AE7" w:rsidRDefault="004B4BCD" w:rsidP="00CA6AE7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Лютий</w:t>
      </w:r>
    </w:p>
    <w:p w:rsidR="004B4BCD" w:rsidRPr="00444083" w:rsidRDefault="004B4BCD" w:rsidP="0044699A">
      <w:pPr>
        <w:numPr>
          <w:ilvl w:val="0"/>
          <w:numId w:val="37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Індивідуальна та групова робота з метою підвищення рівня мотиваційної готовності дітей ст</w:t>
      </w:r>
      <w:r w:rsidR="000865FA">
        <w:rPr>
          <w:rFonts w:eastAsia="Times New Roman"/>
          <w:lang w:eastAsia="ru-RU"/>
        </w:rPr>
        <w:t>аршої групи до навчання в школі.</w:t>
      </w:r>
    </w:p>
    <w:p w:rsidR="004B4BCD" w:rsidRPr="00444083" w:rsidRDefault="004B4BCD" w:rsidP="0044699A">
      <w:pPr>
        <w:numPr>
          <w:ilvl w:val="0"/>
          <w:numId w:val="37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Діагностика стилю сімейного виховання та батьківського ставлення до дитини</w:t>
      </w:r>
      <w:r w:rsidR="000865FA">
        <w:rPr>
          <w:rFonts w:eastAsia="Times New Roman"/>
          <w:lang w:eastAsia="ru-RU"/>
        </w:rPr>
        <w:t>.</w:t>
      </w:r>
    </w:p>
    <w:p w:rsidR="004B4BCD" w:rsidRPr="00444083" w:rsidRDefault="004B4BCD" w:rsidP="0044699A">
      <w:pPr>
        <w:numPr>
          <w:ilvl w:val="0"/>
          <w:numId w:val="37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Групова робота з різними типами сімей (на основі диференціації)</w:t>
      </w:r>
      <w:r w:rsidR="000865FA">
        <w:rPr>
          <w:rFonts w:eastAsia="Times New Roman"/>
          <w:lang w:eastAsia="ru-RU"/>
        </w:rPr>
        <w:t>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CA6AE7" w:rsidRDefault="004B4BCD" w:rsidP="00CA6AE7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Березень</w:t>
      </w:r>
    </w:p>
    <w:p w:rsidR="004B4BCD" w:rsidRPr="00444083" w:rsidRDefault="004B4BCD" w:rsidP="0044699A">
      <w:pPr>
        <w:numPr>
          <w:ilvl w:val="0"/>
          <w:numId w:val="38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Повторна діагностика мотиваційної готовності дітей старшої групи до навчання в школі</w:t>
      </w:r>
      <w:r w:rsidR="000865FA">
        <w:rPr>
          <w:rFonts w:eastAsia="Times New Roman"/>
          <w:lang w:eastAsia="ru-RU"/>
        </w:rPr>
        <w:t>.</w:t>
      </w:r>
    </w:p>
    <w:p w:rsidR="002A635F" w:rsidRDefault="002A635F" w:rsidP="00CA6AE7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</w:p>
    <w:p w:rsidR="002A635F" w:rsidRDefault="002A635F" w:rsidP="00CA6AE7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</w:p>
    <w:p w:rsidR="004B4BCD" w:rsidRPr="00CA6AE7" w:rsidRDefault="004B4BCD" w:rsidP="00CA6AE7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lastRenderedPageBreak/>
        <w:t>Квітень</w:t>
      </w:r>
    </w:p>
    <w:p w:rsidR="004B4BCD" w:rsidRPr="00444083" w:rsidRDefault="004B4BCD" w:rsidP="0044699A">
      <w:pPr>
        <w:numPr>
          <w:ilvl w:val="0"/>
          <w:numId w:val="38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Організація і проведення просвітницьких заходів з питань формування здорового способу життя до відзначення Всесвітнього дня здоров’я (07.04)</w:t>
      </w:r>
      <w:r w:rsidR="002A635F">
        <w:rPr>
          <w:rFonts w:eastAsia="Times New Roman"/>
          <w:lang w:eastAsia="ru-RU"/>
        </w:rPr>
        <w:t>.</w:t>
      </w:r>
    </w:p>
    <w:p w:rsidR="004B4BCD" w:rsidRPr="00444083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</w:p>
    <w:p w:rsidR="004B4BCD" w:rsidRPr="00CA6AE7" w:rsidRDefault="004B4BCD" w:rsidP="00CA6AE7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Травень</w:t>
      </w:r>
    </w:p>
    <w:p w:rsidR="004B4BCD" w:rsidRPr="00444083" w:rsidRDefault="004B4BCD" w:rsidP="0044699A">
      <w:pPr>
        <w:numPr>
          <w:ilvl w:val="0"/>
          <w:numId w:val="39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Організація і проведення просвітницьких заходів до відзначення Міжнародного дня сім’ї (15.05)</w:t>
      </w:r>
      <w:r w:rsidR="002A635F">
        <w:rPr>
          <w:rFonts w:eastAsia="Times New Roman"/>
          <w:lang w:eastAsia="ru-RU"/>
        </w:rPr>
        <w:t>.</w:t>
      </w:r>
    </w:p>
    <w:p w:rsidR="004B4BCD" w:rsidRPr="00444083" w:rsidRDefault="004B4BCD" w:rsidP="0044699A">
      <w:pPr>
        <w:numPr>
          <w:ilvl w:val="0"/>
          <w:numId w:val="39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Зустріч із дітьми-шестилітками та їхніми батьками; профілактичні заходи щодо подолання так званих шкільних страхів шестиліток</w:t>
      </w:r>
      <w:r w:rsidR="002A635F">
        <w:rPr>
          <w:rFonts w:eastAsia="Times New Roman"/>
          <w:lang w:eastAsia="ru-RU"/>
        </w:rPr>
        <w:t>.</w:t>
      </w:r>
    </w:p>
    <w:p w:rsidR="004B4BCD" w:rsidRPr="00444083" w:rsidRDefault="004B4BCD" w:rsidP="0044699A">
      <w:pPr>
        <w:numPr>
          <w:ilvl w:val="0"/>
          <w:numId w:val="39"/>
        </w:numPr>
        <w:spacing w:line="240" w:lineRule="auto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Прогнозування організації літнього відпочинку дітей групи ризику.</w:t>
      </w:r>
    </w:p>
    <w:p w:rsidR="002A635F" w:rsidRDefault="002A635F" w:rsidP="00CA6AE7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</w:p>
    <w:p w:rsidR="004B4BCD" w:rsidRPr="00CA6AE7" w:rsidRDefault="004B4BCD" w:rsidP="00CA6AE7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Червень</w:t>
      </w:r>
    </w:p>
    <w:p w:rsidR="004B4BCD" w:rsidRPr="00444083" w:rsidRDefault="004B4BCD" w:rsidP="0044699A">
      <w:pPr>
        <w:numPr>
          <w:ilvl w:val="0"/>
          <w:numId w:val="40"/>
        </w:numPr>
        <w:spacing w:line="240" w:lineRule="auto"/>
        <w:ind w:left="360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Організація літнього відпочинку дітей групи соціального ризику.</w:t>
      </w:r>
    </w:p>
    <w:p w:rsidR="004B4BCD" w:rsidRPr="00444083" w:rsidRDefault="004B4BCD" w:rsidP="0044699A">
      <w:pPr>
        <w:numPr>
          <w:ilvl w:val="0"/>
          <w:numId w:val="40"/>
        </w:numPr>
        <w:spacing w:line="240" w:lineRule="auto"/>
        <w:ind w:left="360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Підбиття підсумків соціально-педагогічної діяльності та визначення напрямів подальшої її організації.</w:t>
      </w:r>
    </w:p>
    <w:p w:rsidR="004B4BCD" w:rsidRPr="00444083" w:rsidRDefault="004B4BCD" w:rsidP="002A635F">
      <w:pPr>
        <w:spacing w:line="240" w:lineRule="auto"/>
        <w:ind w:left="-360" w:firstLine="926"/>
        <w:rPr>
          <w:rFonts w:eastAsia="Times New Roman"/>
          <w:lang w:eastAsia="ru-RU"/>
        </w:rPr>
      </w:pPr>
    </w:p>
    <w:p w:rsidR="00CA6AE7" w:rsidRDefault="004B4BCD" w:rsidP="004B4BCD">
      <w:pPr>
        <w:spacing w:line="240" w:lineRule="auto"/>
        <w:ind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 </w:t>
      </w:r>
    </w:p>
    <w:p w:rsidR="004B4BCD" w:rsidRPr="00444083" w:rsidRDefault="00CA6AE7" w:rsidP="00704473">
      <w:pPr>
        <w:spacing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704473" w:rsidRPr="00444083" w:rsidRDefault="00704473" w:rsidP="00444083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Орієнтовна річна циклограма діяльності практичного психолога загальноосвітнього навчального закладу</w:t>
      </w:r>
    </w:p>
    <w:p w:rsidR="00CA6AE7" w:rsidRDefault="00CA6AE7" w:rsidP="00444083">
      <w:pPr>
        <w:spacing w:line="240" w:lineRule="auto"/>
        <w:ind w:firstLine="851"/>
        <w:rPr>
          <w:rFonts w:eastAsia="Times New Roman"/>
          <w:b/>
          <w:lang w:eastAsia="ru-RU"/>
        </w:rPr>
      </w:pPr>
    </w:p>
    <w:p w:rsidR="00444083" w:rsidRPr="00444083" w:rsidRDefault="00444083" w:rsidP="00444083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Постійно:</w:t>
      </w:r>
    </w:p>
    <w:p w:rsidR="00444083" w:rsidRPr="00444083" w:rsidRDefault="00444083" w:rsidP="00444083">
      <w:pPr>
        <w:spacing w:line="240" w:lineRule="auto"/>
        <w:ind w:firstLine="851"/>
        <w:rPr>
          <w:rFonts w:eastAsia="Times New Roman"/>
          <w:lang w:eastAsia="ru-RU"/>
        </w:rPr>
      </w:pPr>
      <w:r w:rsidRPr="00444083">
        <w:rPr>
          <w:rFonts w:eastAsia="Times New Roman"/>
          <w:b/>
          <w:lang w:eastAsia="ru-RU"/>
        </w:rPr>
        <w:t>-</w:t>
      </w:r>
      <w:r w:rsidRPr="00444083">
        <w:rPr>
          <w:rFonts w:eastAsia="Times New Roman"/>
          <w:b/>
          <w:lang w:eastAsia="ru-RU"/>
        </w:rPr>
        <w:tab/>
      </w:r>
      <w:r w:rsidRPr="00444083">
        <w:rPr>
          <w:rFonts w:eastAsia="Times New Roman"/>
          <w:lang w:eastAsia="ru-RU"/>
        </w:rPr>
        <w:t>Психологічний супровід дітей внутрішньо переміщених осіб (ВПО), дітей, що опинилися у складних життєвих обставинах (СЖО).</w:t>
      </w:r>
    </w:p>
    <w:p w:rsidR="00444083" w:rsidRPr="00444083" w:rsidRDefault="00444083" w:rsidP="00444083">
      <w:pPr>
        <w:spacing w:line="240" w:lineRule="auto"/>
        <w:ind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-</w:t>
      </w:r>
      <w:r w:rsidRPr="00444083">
        <w:rPr>
          <w:rFonts w:eastAsia="Times New Roman"/>
          <w:lang w:eastAsia="ru-RU"/>
        </w:rPr>
        <w:tab/>
        <w:t>Робота з профілактики бездоглядності, правопорушень, жорстокості, насильства, формування навичок здорового способу життя.</w:t>
      </w:r>
    </w:p>
    <w:p w:rsidR="00444083" w:rsidRPr="00444083" w:rsidRDefault="00444083" w:rsidP="00444083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Щоденно:</w:t>
      </w:r>
    </w:p>
    <w:p w:rsidR="00444083" w:rsidRPr="00444083" w:rsidRDefault="00444083" w:rsidP="0044699A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Консультації для вчителів, батьків, класних керівників.</w:t>
      </w:r>
    </w:p>
    <w:p w:rsidR="00444083" w:rsidRPr="00444083" w:rsidRDefault="00444083" w:rsidP="0044699A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Робота з документами. </w:t>
      </w:r>
    </w:p>
    <w:p w:rsidR="00444083" w:rsidRDefault="00444083" w:rsidP="0044699A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Профілактика професійного вигорання педагогів.</w:t>
      </w:r>
    </w:p>
    <w:p w:rsidR="00DE7F27" w:rsidRPr="00444083" w:rsidRDefault="00DE7F27" w:rsidP="0044699A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Робота з документацією.</w:t>
      </w:r>
    </w:p>
    <w:p w:rsidR="00444083" w:rsidRPr="00444083" w:rsidRDefault="00444083" w:rsidP="00444083">
      <w:pPr>
        <w:spacing w:line="240" w:lineRule="auto"/>
        <w:ind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 </w:t>
      </w:r>
    </w:p>
    <w:p w:rsidR="00444083" w:rsidRPr="00444083" w:rsidRDefault="00444083" w:rsidP="00444083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Щотижня:</w:t>
      </w:r>
    </w:p>
    <w:p w:rsidR="00444083" w:rsidRPr="00444083" w:rsidRDefault="00444083" w:rsidP="00CA6AE7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у засіданні фахового методичного об’єднання.</w:t>
      </w:r>
    </w:p>
    <w:p w:rsidR="00444083" w:rsidRPr="00444083" w:rsidRDefault="00444083" w:rsidP="00444083">
      <w:pPr>
        <w:spacing w:line="240" w:lineRule="auto"/>
        <w:ind w:firstLine="851"/>
        <w:contextualSpacing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 </w:t>
      </w:r>
    </w:p>
    <w:p w:rsidR="00444083" w:rsidRPr="00444083" w:rsidRDefault="00444083" w:rsidP="00444083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Щомісяця:</w:t>
      </w:r>
    </w:p>
    <w:p w:rsidR="00444083" w:rsidRPr="00444083" w:rsidRDefault="00444083" w:rsidP="0044699A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Відвідування уроків.</w:t>
      </w:r>
    </w:p>
    <w:p w:rsidR="00444083" w:rsidRPr="00444083" w:rsidRDefault="00444083" w:rsidP="0044699A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 Участь у роботі Ради профілактики.</w:t>
      </w:r>
    </w:p>
    <w:p w:rsidR="00444083" w:rsidRPr="00444083" w:rsidRDefault="00444083" w:rsidP="0044699A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місячного плану роботи.</w:t>
      </w:r>
    </w:p>
    <w:p w:rsidR="00444083" w:rsidRPr="00444083" w:rsidRDefault="00444083" w:rsidP="00444083">
      <w:pPr>
        <w:spacing w:line="240" w:lineRule="auto"/>
        <w:ind w:firstLine="851"/>
        <w:contextualSpacing/>
        <w:rPr>
          <w:rFonts w:eastAsia="Times New Roman"/>
          <w:lang w:eastAsia="ru-RU"/>
        </w:rPr>
      </w:pPr>
    </w:p>
    <w:p w:rsidR="00444083" w:rsidRPr="00444083" w:rsidRDefault="00444083" w:rsidP="00444083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Раз в чверть</w:t>
      </w:r>
    </w:p>
    <w:p w:rsidR="00444083" w:rsidRPr="00444083" w:rsidRDefault="00444083" w:rsidP="0044699A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у батьківських зборах (за планом роботи закладу).</w:t>
      </w:r>
    </w:p>
    <w:p w:rsidR="00444083" w:rsidRPr="00444083" w:rsidRDefault="00444083" w:rsidP="0044699A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у роботі педагогічної ради (за планом роботи закладу).</w:t>
      </w:r>
    </w:p>
    <w:p w:rsidR="00444083" w:rsidRPr="00444083" w:rsidRDefault="00444083" w:rsidP="0044699A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статистичного звіту про роботу.</w:t>
      </w:r>
    </w:p>
    <w:p w:rsidR="00444083" w:rsidRPr="00444083" w:rsidRDefault="00444083" w:rsidP="00444083">
      <w:pPr>
        <w:spacing w:after="200" w:line="240" w:lineRule="auto"/>
        <w:ind w:left="720" w:firstLine="851"/>
        <w:contextualSpacing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ІІ рази на рік</w:t>
      </w:r>
    </w:p>
    <w:p w:rsidR="00444083" w:rsidRPr="00444083" w:rsidRDefault="00444083" w:rsidP="00CA6AE7">
      <w:pPr>
        <w:spacing w:line="240" w:lineRule="auto"/>
        <w:ind w:left="720" w:firstLine="0"/>
        <w:contextualSpacing/>
        <w:jc w:val="left"/>
        <w:rPr>
          <w:rFonts w:eastAsia="Times New Roman"/>
          <w:b/>
          <w:lang w:eastAsia="ru-RU"/>
        </w:rPr>
      </w:pPr>
      <w:r w:rsidRPr="00444083">
        <w:rPr>
          <w:rFonts w:eastAsia="Times New Roman"/>
          <w:lang w:eastAsia="ru-RU"/>
        </w:rPr>
        <w:t>Підготовка статистичного звіту</w:t>
      </w:r>
      <w:r w:rsidRPr="00444083">
        <w:rPr>
          <w:rFonts w:eastAsia="Times New Roman"/>
          <w:b/>
          <w:lang w:eastAsia="ru-RU"/>
        </w:rPr>
        <w:t>.</w:t>
      </w:r>
    </w:p>
    <w:p w:rsidR="00444083" w:rsidRPr="00444083" w:rsidRDefault="00444083" w:rsidP="00444083">
      <w:pPr>
        <w:spacing w:line="240" w:lineRule="auto"/>
        <w:ind w:firstLine="851"/>
        <w:contextualSpacing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Раз на рік:</w:t>
      </w:r>
    </w:p>
    <w:p w:rsidR="00444083" w:rsidRPr="00444083" w:rsidRDefault="00444083" w:rsidP="0044699A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річного плану роботи.</w:t>
      </w:r>
    </w:p>
    <w:p w:rsidR="00444083" w:rsidRPr="00444083" w:rsidRDefault="00444083" w:rsidP="0044699A">
      <w:pPr>
        <w:numPr>
          <w:ilvl w:val="0"/>
          <w:numId w:val="18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Аналіз плану роботи.</w:t>
      </w:r>
    </w:p>
    <w:p w:rsidR="00444083" w:rsidRPr="00444083" w:rsidRDefault="00444083" w:rsidP="00444083">
      <w:pPr>
        <w:spacing w:line="240" w:lineRule="auto"/>
        <w:ind w:firstLine="851"/>
        <w:jc w:val="center"/>
        <w:rPr>
          <w:b/>
          <w:lang w:val="ru-RU"/>
        </w:rPr>
      </w:pPr>
    </w:p>
    <w:p w:rsidR="007D4DAA" w:rsidRPr="00444083" w:rsidRDefault="007D4DAA" w:rsidP="00704473">
      <w:pPr>
        <w:spacing w:line="240" w:lineRule="auto"/>
        <w:ind w:firstLine="851"/>
        <w:rPr>
          <w:rFonts w:eastAsia="Times New Roman"/>
          <w:b/>
          <w:lang w:eastAsia="ru-RU"/>
        </w:rPr>
      </w:pPr>
    </w:p>
    <w:p w:rsidR="00704473" w:rsidRPr="00444083" w:rsidRDefault="007D4DAA" w:rsidP="007D4DAA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Серпень</w:t>
      </w:r>
    </w:p>
    <w:p w:rsidR="007D4DAA" w:rsidRPr="00444083" w:rsidRDefault="007D4DAA" w:rsidP="0044699A">
      <w:pPr>
        <w:numPr>
          <w:ilvl w:val="0"/>
          <w:numId w:val="41"/>
        </w:numPr>
        <w:spacing w:line="240" w:lineRule="auto"/>
      </w:pPr>
      <w:r w:rsidRPr="00444083">
        <w:t>Формування цілей та задач діяльності на навчальний рік</w:t>
      </w:r>
      <w:r w:rsidR="00DE7F27">
        <w:t xml:space="preserve"> відповідно до типу навчального закладу</w:t>
      </w:r>
      <w:r w:rsidRPr="00444083">
        <w:t>.</w:t>
      </w:r>
    </w:p>
    <w:p w:rsidR="007D4DAA" w:rsidRPr="00444083" w:rsidRDefault="007D4DAA" w:rsidP="0044699A">
      <w:pPr>
        <w:numPr>
          <w:ilvl w:val="0"/>
          <w:numId w:val="41"/>
        </w:numPr>
        <w:spacing w:line="240" w:lineRule="auto"/>
      </w:pPr>
      <w:r w:rsidRPr="00444083">
        <w:t>Планування, програмування, проектування діяльності (складання та представлення плану роботи на навчальний рік на погодження до районного методичного кабінету).</w:t>
      </w:r>
    </w:p>
    <w:p w:rsidR="007D4DAA" w:rsidRPr="00444083" w:rsidRDefault="007D4DAA" w:rsidP="0044699A">
      <w:pPr>
        <w:numPr>
          <w:ilvl w:val="0"/>
          <w:numId w:val="41"/>
        </w:numPr>
        <w:spacing w:line="240" w:lineRule="auto"/>
      </w:pPr>
      <w:r w:rsidRPr="00444083">
        <w:t>Оформлення інформаційних матеріалів (стенди, папки), та матеріали для виступів на педагогічній раді, батьківських зборах.</w:t>
      </w:r>
    </w:p>
    <w:p w:rsidR="007D4DAA" w:rsidRPr="00444083" w:rsidRDefault="007D4DAA" w:rsidP="0044699A">
      <w:pPr>
        <w:numPr>
          <w:ilvl w:val="0"/>
          <w:numId w:val="41"/>
        </w:numPr>
        <w:spacing w:line="240" w:lineRule="auto"/>
      </w:pPr>
      <w:r w:rsidRPr="00444083">
        <w:t>Підготовка методичних, роздаткових матеріалів для проведення корекційно-розвивальної роботи з дітьми.</w:t>
      </w:r>
    </w:p>
    <w:p w:rsidR="007D4DAA" w:rsidRPr="00444083" w:rsidRDefault="007D4DAA" w:rsidP="0044699A">
      <w:pPr>
        <w:numPr>
          <w:ilvl w:val="0"/>
          <w:numId w:val="41"/>
        </w:numPr>
        <w:spacing w:line="240" w:lineRule="auto"/>
      </w:pPr>
      <w:r w:rsidRPr="00444083">
        <w:t>Підготовка діагностичних матеріалів.</w:t>
      </w:r>
    </w:p>
    <w:p w:rsidR="007D4DAA" w:rsidRPr="00444083" w:rsidRDefault="007D4DAA" w:rsidP="0044699A">
      <w:pPr>
        <w:numPr>
          <w:ilvl w:val="0"/>
          <w:numId w:val="41"/>
        </w:numPr>
        <w:spacing w:line="240" w:lineRule="auto"/>
      </w:pPr>
      <w:r w:rsidRPr="00444083">
        <w:lastRenderedPageBreak/>
        <w:t>Підготовка матеріалів для виступів на батьківських зборах, семінарах, педагогічних радах.</w:t>
      </w:r>
    </w:p>
    <w:p w:rsidR="007D4DAA" w:rsidRPr="00444083" w:rsidRDefault="007D4DAA" w:rsidP="0044699A">
      <w:pPr>
        <w:numPr>
          <w:ilvl w:val="0"/>
          <w:numId w:val="41"/>
        </w:numPr>
        <w:spacing w:line="240" w:lineRule="auto"/>
      </w:pPr>
      <w:r w:rsidRPr="00444083">
        <w:t>Вивчення психологічної готовності дітей шестирічного віку до навчання в школі.</w:t>
      </w:r>
    </w:p>
    <w:p w:rsidR="007D4DAA" w:rsidRPr="00444083" w:rsidRDefault="007D4DAA" w:rsidP="007D4DAA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Вересень</w:t>
      </w:r>
    </w:p>
    <w:p w:rsidR="007D4DAA" w:rsidRPr="00444083" w:rsidRDefault="002A635F" w:rsidP="002A635F">
      <w:pPr>
        <w:spacing w:line="240" w:lineRule="auto"/>
        <w:ind w:firstLine="0"/>
      </w:pPr>
      <w:r>
        <w:t xml:space="preserve">1. </w:t>
      </w:r>
      <w:r w:rsidR="007D4DAA" w:rsidRPr="00444083">
        <w:t>Психологічний супровід адаптації учнів до навчально-виховного процесу (1, 5, 10 класи, ВПО):</w:t>
      </w:r>
    </w:p>
    <w:p w:rsidR="007D4DAA" w:rsidRPr="00444083" w:rsidRDefault="007D4DAA" w:rsidP="0044699A">
      <w:pPr>
        <w:numPr>
          <w:ilvl w:val="0"/>
          <w:numId w:val="42"/>
        </w:numPr>
        <w:spacing w:line="240" w:lineRule="auto"/>
      </w:pPr>
      <w:r w:rsidRPr="00444083">
        <w:t>здійснення просвітницької, розвиваючої роботи з учнями, які потребують уваги в адаптаційний період (першокласники, п’ятикласники, новоприбулі);</w:t>
      </w:r>
    </w:p>
    <w:p w:rsidR="007D4DAA" w:rsidRPr="00444083" w:rsidRDefault="007D4DAA" w:rsidP="0044699A">
      <w:pPr>
        <w:numPr>
          <w:ilvl w:val="0"/>
          <w:numId w:val="42"/>
        </w:numPr>
        <w:spacing w:line="240" w:lineRule="auto"/>
      </w:pPr>
      <w:r w:rsidRPr="00444083">
        <w:t xml:space="preserve">проведення консультацій для </w:t>
      </w:r>
      <w:r w:rsidRPr="00DE7F27">
        <w:t>класоводів</w:t>
      </w:r>
      <w:r w:rsidR="00874AFC">
        <w:t>, вчителів, батьків</w:t>
      </w:r>
      <w:r w:rsidRPr="00444083">
        <w:t xml:space="preserve"> з метою забезпечення успішної адаптації учнів до навчально-виховного процесу.</w:t>
      </w:r>
    </w:p>
    <w:p w:rsidR="007D4DAA" w:rsidRPr="00444083" w:rsidRDefault="007D4DAA" w:rsidP="0044699A">
      <w:pPr>
        <w:numPr>
          <w:ilvl w:val="0"/>
          <w:numId w:val="42"/>
        </w:numPr>
        <w:spacing w:line="240" w:lineRule="auto"/>
        <w:rPr>
          <w:rFonts w:eastAsia="Times New Roman"/>
          <w:lang w:val="ru-RU" w:eastAsia="ru-RU"/>
        </w:rPr>
      </w:pPr>
      <w:r w:rsidRPr="00444083">
        <w:t>Проведення профілактичних заходів до  Всесвітнього дня запобігання самогубства (10 вересня</w:t>
      </w:r>
      <w:r w:rsidRPr="00444083">
        <w:rPr>
          <w:rFonts w:eastAsia="Times New Roman"/>
          <w:lang w:val="ru-RU" w:eastAsia="ru-RU"/>
        </w:rPr>
        <w:t>).</w:t>
      </w:r>
    </w:p>
    <w:p w:rsidR="007D4DAA" w:rsidRPr="00444083" w:rsidRDefault="007D4DAA" w:rsidP="007D4DAA">
      <w:pPr>
        <w:spacing w:line="240" w:lineRule="auto"/>
        <w:ind w:firstLine="0"/>
        <w:rPr>
          <w:rFonts w:eastAsia="Times New Roman"/>
          <w:lang w:val="ru-RU" w:eastAsia="ru-RU"/>
        </w:rPr>
      </w:pPr>
    </w:p>
    <w:p w:rsidR="007D4DAA" w:rsidRPr="00444083" w:rsidRDefault="007D4DAA" w:rsidP="007D4DAA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proofErr w:type="spellStart"/>
      <w:r w:rsidRPr="00444083">
        <w:rPr>
          <w:rFonts w:eastAsia="Times New Roman"/>
          <w:b/>
          <w:lang w:val="ru-RU" w:eastAsia="ru-RU"/>
        </w:rPr>
        <w:t>Жовтень</w:t>
      </w:r>
      <w:proofErr w:type="spellEnd"/>
    </w:p>
    <w:p w:rsidR="007D4DAA" w:rsidRPr="00444083" w:rsidRDefault="007D4DAA" w:rsidP="007D4DAA">
      <w:pPr>
        <w:spacing w:line="240" w:lineRule="auto"/>
      </w:pPr>
      <w:r w:rsidRPr="00444083">
        <w:t>1. Психологічний супровід адаптації учнів до навчально-виховного процесу (1, 5, 10 класи</w:t>
      </w:r>
      <w:r w:rsidR="00874AFC">
        <w:t>,</w:t>
      </w:r>
      <w:r w:rsidRPr="00444083">
        <w:t xml:space="preserve"> ВПО):</w:t>
      </w:r>
    </w:p>
    <w:p w:rsidR="007D4DAA" w:rsidRPr="00444083" w:rsidRDefault="007D4DAA" w:rsidP="0044699A">
      <w:pPr>
        <w:numPr>
          <w:ilvl w:val="0"/>
          <w:numId w:val="43"/>
        </w:numPr>
        <w:spacing w:line="240" w:lineRule="auto"/>
      </w:pPr>
      <w:r w:rsidRPr="00444083">
        <w:t>підготовка до проведення та участь у психолого-педагогічному консиліумі з питання адаптації першокласників до навчання в школі (5-х, 10-х класів</w:t>
      </w:r>
      <w:r w:rsidR="00874AFC">
        <w:t>,</w:t>
      </w:r>
      <w:r w:rsidRPr="00444083">
        <w:t xml:space="preserve"> ВПО);</w:t>
      </w:r>
    </w:p>
    <w:p w:rsidR="007D4DAA" w:rsidRPr="00444083" w:rsidRDefault="007D4DAA" w:rsidP="0044699A">
      <w:pPr>
        <w:numPr>
          <w:ilvl w:val="0"/>
          <w:numId w:val="43"/>
        </w:numPr>
        <w:spacing w:line="240" w:lineRule="auto"/>
      </w:pPr>
      <w:r w:rsidRPr="00444083">
        <w:t>складання аналітичних довідок за результатами проведених діагностичних досліджень;</w:t>
      </w:r>
    </w:p>
    <w:p w:rsidR="007D4DAA" w:rsidRPr="00444083" w:rsidRDefault="007D4DAA" w:rsidP="0044699A">
      <w:pPr>
        <w:numPr>
          <w:ilvl w:val="0"/>
          <w:numId w:val="43"/>
        </w:numPr>
        <w:spacing w:line="240" w:lineRule="auto"/>
      </w:pPr>
      <w:r w:rsidRPr="00444083">
        <w:t>здійснення просвітницької, розвивальної роботи з учнями, які потребують уваги в адаптаційний період (першокласники, п’ятикласники, новоприбулі).</w:t>
      </w:r>
    </w:p>
    <w:p w:rsidR="007D4DAA" w:rsidRPr="00444083" w:rsidRDefault="007D4DAA" w:rsidP="007D4DAA">
      <w:pPr>
        <w:spacing w:line="240" w:lineRule="auto"/>
      </w:pPr>
      <w:r w:rsidRPr="00444083">
        <w:t>2. Профілактична робота з питань попередження булінгу, протидії торгівлі людьми, дискримінації.</w:t>
      </w:r>
    </w:p>
    <w:p w:rsidR="007D4DAA" w:rsidRPr="00444083" w:rsidRDefault="007D4DAA" w:rsidP="007D4DAA">
      <w:pPr>
        <w:spacing w:line="240" w:lineRule="auto"/>
      </w:pPr>
      <w:r w:rsidRPr="00444083">
        <w:t xml:space="preserve">3. Психологічний супровід обдарованих дітей (учні, які беруть участь в олімпіадах, написанні робіт МАН): </w:t>
      </w:r>
    </w:p>
    <w:p w:rsidR="007D4DAA" w:rsidRPr="00444083" w:rsidRDefault="007D4DAA" w:rsidP="0044699A">
      <w:pPr>
        <w:numPr>
          <w:ilvl w:val="0"/>
          <w:numId w:val="44"/>
        </w:numPr>
        <w:spacing w:line="240" w:lineRule="auto"/>
      </w:pPr>
      <w:r w:rsidRPr="00444083">
        <w:t>проведення тренінгів, з метою формування впевненості та профілактики перевантаження і стресів;</w:t>
      </w:r>
    </w:p>
    <w:p w:rsidR="007D4DAA" w:rsidRPr="00444083" w:rsidRDefault="007D4DAA" w:rsidP="007D4DAA">
      <w:pPr>
        <w:spacing w:line="240" w:lineRule="auto"/>
      </w:pPr>
      <w:r w:rsidRPr="00444083">
        <w:t>4. Просвітницька робота з учнями, батьками, педагогами до Всесвітнього дня психічного здоров’я та місячника превентивного виховання.</w:t>
      </w:r>
    </w:p>
    <w:p w:rsidR="007D4DAA" w:rsidRPr="00444083" w:rsidRDefault="007D4DAA" w:rsidP="007D4DAA">
      <w:pPr>
        <w:spacing w:line="240" w:lineRule="auto"/>
        <w:ind w:firstLine="0"/>
      </w:pPr>
    </w:p>
    <w:p w:rsidR="007D4DAA" w:rsidRPr="00444083" w:rsidRDefault="007D4DAA" w:rsidP="007D4DAA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Листопад</w:t>
      </w:r>
    </w:p>
    <w:p w:rsidR="007D4DAA" w:rsidRPr="00444083" w:rsidRDefault="007D4DAA" w:rsidP="007D4DAA">
      <w:pPr>
        <w:spacing w:line="240" w:lineRule="auto"/>
      </w:pPr>
      <w:r w:rsidRPr="00444083">
        <w:t>1. Консультативно-просвітницька робота з дітьми, батьками, педагогами з питань профілактики насильства в сім’ї та навчальному закладі дотримання прав і свобод дітей та підлітків.</w:t>
      </w:r>
    </w:p>
    <w:p w:rsidR="007D4DAA" w:rsidRPr="00444083" w:rsidRDefault="007D4DAA" w:rsidP="007D4DAA">
      <w:pPr>
        <w:spacing w:line="240" w:lineRule="auto"/>
      </w:pPr>
      <w:r w:rsidRPr="00444083">
        <w:t>2. Корекційно-розвивальна робота з учнями, які виявили низький рівень адаптації до навчально –виховного процесу.</w:t>
      </w:r>
    </w:p>
    <w:p w:rsidR="007D4DAA" w:rsidRPr="00444083" w:rsidRDefault="007D4DAA" w:rsidP="007D4DAA">
      <w:pPr>
        <w:spacing w:line="240" w:lineRule="auto"/>
      </w:pPr>
      <w:r w:rsidRPr="00444083">
        <w:t>3. Сприяння розвитку мотивації навчання у учнів 6-8-х класів:</w:t>
      </w:r>
    </w:p>
    <w:p w:rsidR="007D4DAA" w:rsidRPr="00444083" w:rsidRDefault="007D4DAA" w:rsidP="0044699A">
      <w:pPr>
        <w:numPr>
          <w:ilvl w:val="0"/>
          <w:numId w:val="45"/>
        </w:numPr>
        <w:spacing w:line="240" w:lineRule="auto"/>
      </w:pPr>
      <w:r w:rsidRPr="00444083">
        <w:t xml:space="preserve">консультативно-просвітницька робота з педагогами, батьками з питань розвитку у учнів 6-8-х класів мотивації навчання; </w:t>
      </w:r>
    </w:p>
    <w:p w:rsidR="007D4DAA" w:rsidRPr="00444083" w:rsidRDefault="007D4DAA" w:rsidP="0044699A">
      <w:pPr>
        <w:numPr>
          <w:ilvl w:val="0"/>
          <w:numId w:val="45"/>
        </w:numPr>
        <w:spacing w:line="240" w:lineRule="auto"/>
      </w:pPr>
      <w:r w:rsidRPr="00444083">
        <w:lastRenderedPageBreak/>
        <w:t>групова розвивальна робота з учнями 6-8-х класів з метою розвитку мотивації навчання.</w:t>
      </w:r>
    </w:p>
    <w:p w:rsidR="007D4DAA" w:rsidRPr="00444083" w:rsidRDefault="007D4DAA" w:rsidP="007D4DAA">
      <w:pPr>
        <w:spacing w:line="240" w:lineRule="auto"/>
      </w:pPr>
      <w:r w:rsidRPr="00444083">
        <w:t>4. Психологічний супровід учнів 2-4 класів, які мають труднощі у навчанні:</w:t>
      </w:r>
    </w:p>
    <w:p w:rsidR="007D4DAA" w:rsidRPr="00444083" w:rsidRDefault="007D4DAA" w:rsidP="0044699A">
      <w:pPr>
        <w:numPr>
          <w:ilvl w:val="0"/>
          <w:numId w:val="46"/>
        </w:numPr>
        <w:spacing w:line="240" w:lineRule="auto"/>
      </w:pPr>
      <w:r w:rsidRPr="00444083">
        <w:t>поглиблене вивчення індивідуальних особливостей учнів 2-4 класів, які мають труднощі у навчанні;</w:t>
      </w:r>
    </w:p>
    <w:p w:rsidR="007D4DAA" w:rsidRPr="00444083" w:rsidRDefault="007D4DAA" w:rsidP="0044699A">
      <w:pPr>
        <w:numPr>
          <w:ilvl w:val="0"/>
          <w:numId w:val="46"/>
        </w:numPr>
        <w:spacing w:line="240" w:lineRule="auto"/>
      </w:pPr>
      <w:r w:rsidRPr="00444083">
        <w:t>індивідуальна та групова корекційна робота з розвитку пам’яті, уваги, мислення з метою подолання проблем</w:t>
      </w:r>
      <w:r w:rsidR="00874AFC">
        <w:t>,</w:t>
      </w:r>
      <w:r w:rsidRPr="00444083">
        <w:t xml:space="preserve"> які пов’язані з шкільною неуспішністю.</w:t>
      </w:r>
    </w:p>
    <w:p w:rsidR="007D4DAA" w:rsidRPr="00444083" w:rsidRDefault="007D4DAA" w:rsidP="007D4DAA">
      <w:pPr>
        <w:spacing w:line="240" w:lineRule="auto"/>
      </w:pPr>
      <w:r w:rsidRPr="00444083">
        <w:t>5. Просвітницька робота з учнями, батьками, педагогами до «Тижня толерантності» (25 листопада-10 грудня).</w:t>
      </w:r>
    </w:p>
    <w:p w:rsidR="007D4DAA" w:rsidRPr="00444083" w:rsidRDefault="007D4DAA" w:rsidP="007D4DAA">
      <w:pPr>
        <w:spacing w:line="240" w:lineRule="auto"/>
        <w:ind w:firstLine="0"/>
      </w:pPr>
    </w:p>
    <w:p w:rsidR="007D4DAA" w:rsidRPr="00444083" w:rsidRDefault="007D4DAA" w:rsidP="002F1292">
      <w:pPr>
        <w:spacing w:line="240" w:lineRule="auto"/>
        <w:ind w:firstLine="0"/>
        <w:jc w:val="center"/>
      </w:pPr>
      <w:r w:rsidRPr="00444083">
        <w:rPr>
          <w:b/>
        </w:rPr>
        <w:t>Грудень</w:t>
      </w:r>
    </w:p>
    <w:p w:rsidR="007D4DAA" w:rsidRPr="00444083" w:rsidRDefault="007D4DAA" w:rsidP="007D4DAA">
      <w:pPr>
        <w:spacing w:line="240" w:lineRule="auto"/>
      </w:pPr>
      <w:r w:rsidRPr="00444083">
        <w:t>1. Корекційно-розвивальна робота з учнями, які виявили низький рівень адаптації до навчально –виховного процесу (1-х, 5-х, 10-х класів, ВПО)</w:t>
      </w:r>
    </w:p>
    <w:p w:rsidR="007D4DAA" w:rsidRPr="00444083" w:rsidRDefault="007D4DAA" w:rsidP="007D4DAA">
      <w:pPr>
        <w:spacing w:line="240" w:lineRule="auto"/>
      </w:pPr>
      <w:r w:rsidRPr="00444083">
        <w:t>2. Поглиблена повторна діагностика учнів з низьким рівнем адаптації до навчально –виховного процесу (1-х, 5-х, 10-х класів, ВПО)</w:t>
      </w:r>
    </w:p>
    <w:p w:rsidR="007D4DAA" w:rsidRPr="00444083" w:rsidRDefault="007D4DAA" w:rsidP="007D4DAA">
      <w:pPr>
        <w:spacing w:line="240" w:lineRule="auto"/>
      </w:pPr>
      <w:r w:rsidRPr="00444083">
        <w:t>3. Розви</w:t>
      </w:r>
      <w:r w:rsidR="00B43B0A">
        <w:t>ткова</w:t>
      </w:r>
      <w:r w:rsidRPr="00444083">
        <w:t xml:space="preserve"> робота (тренінги) з учнями, які беруть участь у предметних олімпіадах, з метою формування впевненості та профілактики перевантаження і стресів.</w:t>
      </w:r>
    </w:p>
    <w:p w:rsidR="007D4DAA" w:rsidRPr="00444083" w:rsidRDefault="007D4DAA" w:rsidP="007D4DAA">
      <w:pPr>
        <w:spacing w:line="240" w:lineRule="auto"/>
      </w:pPr>
      <w:r w:rsidRPr="00444083">
        <w:t>4. Консультування педагогів з питань удосконалення міжособистісних стосунків учнів, покращення психологічного клімату класного колективу.</w:t>
      </w:r>
    </w:p>
    <w:p w:rsidR="007D4DAA" w:rsidRPr="00444083" w:rsidRDefault="007D4DAA" w:rsidP="007D4DAA">
      <w:pPr>
        <w:spacing w:line="240" w:lineRule="auto"/>
      </w:pPr>
      <w:r w:rsidRPr="00444083">
        <w:t xml:space="preserve">5. Корекційно-відновлювальна робота з учнями з девіантною поведінкою. </w:t>
      </w:r>
    </w:p>
    <w:p w:rsidR="007D4DAA" w:rsidRPr="00444083" w:rsidRDefault="007D4DAA" w:rsidP="007D4DAA">
      <w:pPr>
        <w:spacing w:line="240" w:lineRule="auto"/>
      </w:pPr>
      <w:r w:rsidRPr="00444083">
        <w:t>6. Просвітницька робота з учнями, батьками, педагогами до Всесвітнього Дня прав людини (10.12).</w:t>
      </w:r>
    </w:p>
    <w:p w:rsidR="007D4DAA" w:rsidRPr="00444083" w:rsidRDefault="007D4DAA" w:rsidP="007D4DAA">
      <w:pPr>
        <w:spacing w:line="240" w:lineRule="auto"/>
      </w:pPr>
      <w:r w:rsidRPr="00444083">
        <w:t>- виступи на батьківських зборах, педагогічних радах, нарадах, семінарах з питань захисту прав дітей;</w:t>
      </w:r>
    </w:p>
    <w:p w:rsidR="007D4DAA" w:rsidRPr="00444083" w:rsidRDefault="007D4DAA" w:rsidP="007D4DAA">
      <w:pPr>
        <w:spacing w:line="240" w:lineRule="auto"/>
      </w:pPr>
      <w:r w:rsidRPr="00444083">
        <w:t>- консультування батьків з питань захисту дітей.</w:t>
      </w:r>
    </w:p>
    <w:p w:rsidR="007D4DAA" w:rsidRPr="00444083" w:rsidRDefault="007D4DAA" w:rsidP="007D4DAA">
      <w:pPr>
        <w:spacing w:line="240" w:lineRule="auto"/>
      </w:pPr>
      <w:r w:rsidRPr="00444083">
        <w:t>7. Просвітницька робота з учнями, батьками, педагогами до Всесвітнього дня порозуміння з ВІЛ-інфікованими людьми (01.12.).</w:t>
      </w:r>
    </w:p>
    <w:p w:rsidR="007D4DAA" w:rsidRPr="00444083" w:rsidRDefault="007D4DAA" w:rsidP="007D4DAA">
      <w:pPr>
        <w:spacing w:line="240" w:lineRule="auto"/>
      </w:pPr>
      <w:r w:rsidRPr="00444083">
        <w:t xml:space="preserve">8. Просвітницька робота з учнями, батьками, педагогами до </w:t>
      </w:r>
      <w:r w:rsidRPr="00444083">
        <w:rPr>
          <w:rFonts w:eastAsia="Times New Roman"/>
          <w:lang w:eastAsia="ru-RU"/>
        </w:rPr>
        <w:t xml:space="preserve">заходів </w:t>
      </w:r>
      <w:r w:rsidRPr="00444083">
        <w:t>«Тижня толерантності» (25 листопада-10 грудня).</w:t>
      </w:r>
    </w:p>
    <w:p w:rsidR="007D4DAA" w:rsidRPr="00444083" w:rsidRDefault="007D4DAA" w:rsidP="007D4DAA">
      <w:pPr>
        <w:spacing w:line="240" w:lineRule="auto"/>
      </w:pPr>
      <w:r w:rsidRPr="00444083">
        <w:t>9. Підведення підсумків роботи за І півріччя.</w:t>
      </w:r>
    </w:p>
    <w:p w:rsidR="00355E09" w:rsidRPr="00444083" w:rsidRDefault="00355E09" w:rsidP="00355E09">
      <w:pPr>
        <w:spacing w:line="240" w:lineRule="auto"/>
        <w:ind w:firstLine="0"/>
      </w:pPr>
    </w:p>
    <w:p w:rsidR="00355E09" w:rsidRPr="00444083" w:rsidRDefault="00355E09" w:rsidP="00355E09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Січень</w:t>
      </w:r>
    </w:p>
    <w:p w:rsidR="007D4DAA" w:rsidRPr="00444083" w:rsidRDefault="007D4DAA" w:rsidP="007D4DAA">
      <w:pPr>
        <w:spacing w:line="240" w:lineRule="auto"/>
      </w:pPr>
      <w:r w:rsidRPr="00444083">
        <w:t xml:space="preserve">1. Просвітницько-профілактична робота щодо формування у учнів 8-9 класів готовності до профільного навчання. </w:t>
      </w:r>
    </w:p>
    <w:p w:rsidR="007D4DAA" w:rsidRPr="00444083" w:rsidRDefault="007D4DAA" w:rsidP="007D4DAA">
      <w:pPr>
        <w:spacing w:line="240" w:lineRule="auto"/>
      </w:pPr>
      <w:r w:rsidRPr="00444083">
        <w:t>2. Формування у старшокласників компетентності у виборі професії:</w:t>
      </w:r>
    </w:p>
    <w:p w:rsidR="007D4DAA" w:rsidRPr="00444083" w:rsidRDefault="007D4DAA" w:rsidP="0044699A">
      <w:pPr>
        <w:numPr>
          <w:ilvl w:val="0"/>
          <w:numId w:val="47"/>
        </w:numPr>
        <w:spacing w:line="240" w:lineRule="auto"/>
      </w:pPr>
      <w:r w:rsidRPr="00444083">
        <w:t>консультативно-просвітницька робота з учнями 10-11 класів з метою активізації їхньої пізнавально-пошукової профорієнтаційної діяльності;</w:t>
      </w:r>
    </w:p>
    <w:p w:rsidR="007D4DAA" w:rsidRPr="00444083" w:rsidRDefault="007D4DAA" w:rsidP="0044699A">
      <w:pPr>
        <w:numPr>
          <w:ilvl w:val="0"/>
          <w:numId w:val="47"/>
        </w:numPr>
        <w:spacing w:line="240" w:lineRule="auto"/>
      </w:pPr>
      <w:r w:rsidRPr="00444083">
        <w:t>вивчення індивідуальних особливостей, здібностей та схильностей учнів 10-11 класів з метою допомоги в формуванні адекватної самооцінки власних можливостей;</w:t>
      </w:r>
    </w:p>
    <w:p w:rsidR="007D4DAA" w:rsidRPr="00444083" w:rsidRDefault="007D4DAA" w:rsidP="0044699A">
      <w:pPr>
        <w:numPr>
          <w:ilvl w:val="0"/>
          <w:numId w:val="47"/>
        </w:numPr>
        <w:spacing w:line="240" w:lineRule="auto"/>
      </w:pPr>
      <w:r w:rsidRPr="00444083">
        <w:lastRenderedPageBreak/>
        <w:t>консультативно-просвітницька робота з педагогами і батьками з питань формування у старшокласників компетентності у виборі професії.</w:t>
      </w:r>
    </w:p>
    <w:p w:rsidR="007D4DAA" w:rsidRPr="00444083" w:rsidRDefault="007D4DAA" w:rsidP="007D4DAA">
      <w:pPr>
        <w:spacing w:line="240" w:lineRule="auto"/>
      </w:pPr>
      <w:r w:rsidRPr="00444083">
        <w:t xml:space="preserve">3. Психологічний супровід обдарованих дітей. </w:t>
      </w:r>
    </w:p>
    <w:p w:rsidR="007D4DAA" w:rsidRPr="00444083" w:rsidRDefault="007D4DAA" w:rsidP="007D4DAA">
      <w:pPr>
        <w:spacing w:line="240" w:lineRule="auto"/>
      </w:pPr>
      <w:r w:rsidRPr="00444083">
        <w:t>4. Консультативно-просвітницька робота з педагогами з питань організації роботи з дітьми, схильними до девіантної поведінки»;</w:t>
      </w:r>
    </w:p>
    <w:p w:rsidR="007D4DAA" w:rsidRPr="00444083" w:rsidRDefault="007D4DAA" w:rsidP="007D4DAA">
      <w:pPr>
        <w:spacing w:line="240" w:lineRule="auto"/>
      </w:pPr>
      <w:r w:rsidRPr="00444083">
        <w:t>5. Складання аналітичних довідок за результатами проведених діагностик.</w:t>
      </w:r>
    </w:p>
    <w:p w:rsidR="00F77BAF" w:rsidRPr="00444083" w:rsidRDefault="00F77BAF" w:rsidP="00F77BAF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Лютий</w:t>
      </w:r>
    </w:p>
    <w:p w:rsidR="007D4DAA" w:rsidRPr="00444083" w:rsidRDefault="007D4DAA" w:rsidP="007D4DAA">
      <w:pPr>
        <w:spacing w:line="240" w:lineRule="auto"/>
      </w:pPr>
      <w:r w:rsidRPr="00444083">
        <w:t>1. Вивчення психологічної готовності учнів 4-х класів до навчання у школі ІІ ступеня.</w:t>
      </w:r>
    </w:p>
    <w:p w:rsidR="007D4DAA" w:rsidRPr="00444083" w:rsidRDefault="007D4DAA" w:rsidP="007D4DAA">
      <w:pPr>
        <w:spacing w:line="240" w:lineRule="auto"/>
      </w:pPr>
      <w:r w:rsidRPr="00444083">
        <w:t xml:space="preserve">2. Просвітницько-профілактична робота щодо формування у учнів 8-9 класів готовності до профільного навчання. </w:t>
      </w:r>
    </w:p>
    <w:p w:rsidR="007D4DAA" w:rsidRPr="00444083" w:rsidRDefault="007D4DAA" w:rsidP="007D4DAA">
      <w:pPr>
        <w:spacing w:line="240" w:lineRule="auto"/>
      </w:pPr>
      <w:r w:rsidRPr="00444083">
        <w:t>3. Формування у учнів 10-11 класів компетентності у виборі професії:</w:t>
      </w:r>
    </w:p>
    <w:p w:rsidR="007D4DAA" w:rsidRPr="00444083" w:rsidRDefault="007D4DAA" w:rsidP="0044699A">
      <w:pPr>
        <w:numPr>
          <w:ilvl w:val="0"/>
          <w:numId w:val="48"/>
        </w:numPr>
        <w:spacing w:line="240" w:lineRule="auto"/>
      </w:pPr>
      <w:r w:rsidRPr="00444083">
        <w:t>вивчення індивідуальних особливостей, здібностей та схильностей учнів 10-11 класів з метою допомоги в формуванні адекватної самооцінки власних можливостей;</w:t>
      </w:r>
    </w:p>
    <w:p w:rsidR="007D4DAA" w:rsidRPr="00444083" w:rsidRDefault="007D4DAA" w:rsidP="0044699A">
      <w:pPr>
        <w:numPr>
          <w:ilvl w:val="0"/>
          <w:numId w:val="48"/>
        </w:numPr>
        <w:spacing w:line="240" w:lineRule="auto"/>
      </w:pPr>
      <w:r w:rsidRPr="00444083">
        <w:t>розвивальна робота з учнями 10-11 класів з метою формування навичок діяльності, пов’язаної з оволодінням майбутньої професії;</w:t>
      </w:r>
    </w:p>
    <w:p w:rsidR="007D4DAA" w:rsidRPr="00444083" w:rsidRDefault="007D4DAA" w:rsidP="007D4DAA">
      <w:pPr>
        <w:spacing w:line="240" w:lineRule="auto"/>
      </w:pPr>
      <w:r w:rsidRPr="00444083">
        <w:t>4.  Розвивальна робота щодо формування у підлітків соціальної компетентності:</w:t>
      </w:r>
    </w:p>
    <w:p w:rsidR="007D4DAA" w:rsidRPr="00444083" w:rsidRDefault="007D4DAA" w:rsidP="0044699A">
      <w:pPr>
        <w:numPr>
          <w:ilvl w:val="0"/>
          <w:numId w:val="49"/>
        </w:numPr>
        <w:spacing w:line="240" w:lineRule="auto"/>
      </w:pPr>
      <w:r w:rsidRPr="00444083">
        <w:t>проведення циклу занять, тренінгів для підлітків з питань формування соціальної компетентності.</w:t>
      </w:r>
    </w:p>
    <w:p w:rsidR="00E34069" w:rsidRPr="00444083" w:rsidRDefault="00E34069" w:rsidP="00E34069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Березень</w:t>
      </w:r>
    </w:p>
    <w:p w:rsidR="007D4DAA" w:rsidRPr="00444083" w:rsidRDefault="007D4DAA" w:rsidP="007D4DAA">
      <w:pPr>
        <w:spacing w:line="240" w:lineRule="auto"/>
      </w:pPr>
      <w:r w:rsidRPr="00444083">
        <w:t>1. Підготовка випускників початкової школи до навчання в школі ІІ ступеню:</w:t>
      </w:r>
    </w:p>
    <w:p w:rsidR="007D4DAA" w:rsidRPr="00444083" w:rsidRDefault="007D4DAA" w:rsidP="0044699A">
      <w:pPr>
        <w:numPr>
          <w:ilvl w:val="0"/>
          <w:numId w:val="50"/>
        </w:numPr>
        <w:spacing w:line="240" w:lineRule="auto"/>
      </w:pPr>
      <w:r w:rsidRPr="00444083">
        <w:t>участь у психолого-педагогічному консиліумі з питання готовності випускників початкової школи до навчання в школі ІІ ступеню.</w:t>
      </w:r>
    </w:p>
    <w:p w:rsidR="007D4DAA" w:rsidRPr="00444083" w:rsidRDefault="007D4DAA" w:rsidP="0044699A">
      <w:pPr>
        <w:numPr>
          <w:ilvl w:val="0"/>
          <w:numId w:val="50"/>
        </w:numPr>
        <w:spacing w:line="240" w:lineRule="auto"/>
      </w:pPr>
      <w:r w:rsidRPr="00444083">
        <w:t xml:space="preserve">здійснення корекційно-розвивальної, просвітницької роботи з учнями, які мають недостатній рівень готовності до навчання у школі ІІ ступеню. </w:t>
      </w:r>
    </w:p>
    <w:p w:rsidR="007D4DAA" w:rsidRPr="00444083" w:rsidRDefault="007D4DAA" w:rsidP="007D4DAA">
      <w:pPr>
        <w:spacing w:line="240" w:lineRule="auto"/>
      </w:pPr>
      <w:r w:rsidRPr="00444083">
        <w:t>2.  Формування у учнів 10-11 класів компетентності у виборі професії:</w:t>
      </w:r>
    </w:p>
    <w:p w:rsidR="007D4DAA" w:rsidRPr="00444083" w:rsidRDefault="007D4DAA" w:rsidP="0044699A">
      <w:pPr>
        <w:numPr>
          <w:ilvl w:val="0"/>
          <w:numId w:val="51"/>
        </w:numPr>
        <w:spacing w:line="240" w:lineRule="auto"/>
      </w:pPr>
      <w:r w:rsidRPr="00444083">
        <w:t>розвивальна робота з учнями 10-11 класів з метою формування навичок діяльності, пов’язаної з оволодінням майбутньої професії;</w:t>
      </w:r>
    </w:p>
    <w:p w:rsidR="007D4DAA" w:rsidRPr="00444083" w:rsidRDefault="007D4DAA" w:rsidP="0044699A">
      <w:pPr>
        <w:numPr>
          <w:ilvl w:val="0"/>
          <w:numId w:val="51"/>
        </w:numPr>
        <w:spacing w:line="240" w:lineRule="auto"/>
      </w:pPr>
      <w:r w:rsidRPr="00444083">
        <w:t xml:space="preserve">консультативно-просвітницька робота з учнями щодо забезпечення підтримки профорієнтаційної діяльності учнів; </w:t>
      </w:r>
    </w:p>
    <w:p w:rsidR="007D4DAA" w:rsidRPr="00444083" w:rsidRDefault="007D4DAA" w:rsidP="0044699A">
      <w:pPr>
        <w:numPr>
          <w:ilvl w:val="0"/>
          <w:numId w:val="51"/>
        </w:numPr>
        <w:spacing w:line="240" w:lineRule="auto"/>
      </w:pPr>
      <w:r w:rsidRPr="00444083">
        <w:t xml:space="preserve">індивідуальне консультування учнів з проблем життєвого і професійного самовизначення. </w:t>
      </w:r>
    </w:p>
    <w:p w:rsidR="007D4DAA" w:rsidRPr="00444083" w:rsidRDefault="007D4DAA" w:rsidP="007D4DAA">
      <w:pPr>
        <w:spacing w:line="240" w:lineRule="auto"/>
      </w:pPr>
      <w:r w:rsidRPr="00444083">
        <w:t>3. </w:t>
      </w:r>
      <w:r w:rsidRPr="00444083">
        <w:rPr>
          <w:caps/>
        </w:rPr>
        <w:t>Ф</w:t>
      </w:r>
      <w:r w:rsidRPr="00444083">
        <w:t>ормування у учнів 9 і 11 класів психологічної готовності до іспитів:</w:t>
      </w:r>
    </w:p>
    <w:p w:rsidR="007D4DAA" w:rsidRPr="00444083" w:rsidRDefault="007D4DAA" w:rsidP="0044699A">
      <w:pPr>
        <w:numPr>
          <w:ilvl w:val="0"/>
          <w:numId w:val="52"/>
        </w:numPr>
        <w:spacing w:line="240" w:lineRule="auto"/>
      </w:pPr>
      <w:r w:rsidRPr="00444083">
        <w:t xml:space="preserve">консультативно-просвітницька робота з педагогами і батьками з питань формування у учнів 9 і 11 класів психологічної готовності до іспитів; </w:t>
      </w:r>
    </w:p>
    <w:p w:rsidR="007D4DAA" w:rsidRPr="00444083" w:rsidRDefault="007D4DAA" w:rsidP="0044699A">
      <w:pPr>
        <w:numPr>
          <w:ilvl w:val="0"/>
          <w:numId w:val="52"/>
        </w:numPr>
        <w:spacing w:line="240" w:lineRule="auto"/>
      </w:pPr>
      <w:r w:rsidRPr="00444083">
        <w:t>індивідуальна і групова розвивальна робота з учнями 9 і 11 класів з метою формування психологічної готовності до ДПА і ЗНО.</w:t>
      </w:r>
    </w:p>
    <w:p w:rsidR="00AD0B7F" w:rsidRDefault="00AD0B7F" w:rsidP="00B57007">
      <w:pPr>
        <w:spacing w:line="240" w:lineRule="auto"/>
        <w:ind w:firstLine="0"/>
        <w:jc w:val="center"/>
        <w:rPr>
          <w:b/>
        </w:rPr>
      </w:pPr>
    </w:p>
    <w:p w:rsidR="00B57007" w:rsidRPr="00444083" w:rsidRDefault="00B57007" w:rsidP="00B57007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Квітень</w:t>
      </w:r>
    </w:p>
    <w:p w:rsidR="007D4DAA" w:rsidRPr="00444083" w:rsidRDefault="007D4DAA" w:rsidP="007D4DAA">
      <w:pPr>
        <w:spacing w:line="240" w:lineRule="auto"/>
      </w:pPr>
      <w:r w:rsidRPr="00444083">
        <w:t>1. Організація та проведення Тижня психології.</w:t>
      </w:r>
    </w:p>
    <w:p w:rsidR="007D4DAA" w:rsidRPr="00444083" w:rsidRDefault="007D4DAA" w:rsidP="007D4DAA">
      <w:pPr>
        <w:spacing w:line="240" w:lineRule="auto"/>
      </w:pPr>
      <w:r w:rsidRPr="00444083">
        <w:lastRenderedPageBreak/>
        <w:t>2. Проведення корекційних та розвивальних занять з метою підготовки учнів 4 класу до навчання в 5 класі; 3. Консультування педагогів з питань забезпечення наступності між початковою та середньою ланками навчання.</w:t>
      </w:r>
    </w:p>
    <w:p w:rsidR="007D4DAA" w:rsidRPr="00444083" w:rsidRDefault="007D4DAA" w:rsidP="007D4DAA">
      <w:pPr>
        <w:spacing w:line="240" w:lineRule="auto"/>
      </w:pPr>
      <w:r w:rsidRPr="00444083">
        <w:t>4. Вивчення психологічної готовності дітей шестирічного віку до навчання у школі.</w:t>
      </w:r>
    </w:p>
    <w:p w:rsidR="007D4DAA" w:rsidRPr="00444083" w:rsidRDefault="007D4DAA" w:rsidP="007D4DAA">
      <w:pPr>
        <w:spacing w:line="240" w:lineRule="auto"/>
      </w:pPr>
      <w:r w:rsidRPr="00444083">
        <w:t>5. Індивідуальна і групова розвивальна робота з учнями 9 і 11 класів з метою формування психологічної готовності до ДПА і ЗНО.</w:t>
      </w:r>
    </w:p>
    <w:p w:rsidR="001122DF" w:rsidRPr="00444083" w:rsidRDefault="001122DF" w:rsidP="001122DF">
      <w:pPr>
        <w:spacing w:line="240" w:lineRule="auto"/>
        <w:ind w:firstLine="0"/>
      </w:pPr>
    </w:p>
    <w:p w:rsidR="001122DF" w:rsidRPr="00444083" w:rsidRDefault="001122DF" w:rsidP="001122DF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Травень</w:t>
      </w:r>
    </w:p>
    <w:p w:rsidR="007D4DAA" w:rsidRPr="00444083" w:rsidRDefault="007D4DAA" w:rsidP="007D4DAA">
      <w:pPr>
        <w:spacing w:line="240" w:lineRule="auto"/>
      </w:pPr>
      <w:r w:rsidRPr="00444083">
        <w:t>1. Вивчення психологічної готовності дітей шестирічного віку до навчання у школі.</w:t>
      </w:r>
    </w:p>
    <w:p w:rsidR="007D4DAA" w:rsidRPr="00444083" w:rsidRDefault="007D4DAA" w:rsidP="007D4DAA">
      <w:pPr>
        <w:spacing w:line="240" w:lineRule="auto"/>
      </w:pPr>
      <w:r w:rsidRPr="00444083">
        <w:t xml:space="preserve">2. Просвітницька робота щодо психологічної підготовки учнів до ДПА, ЗНО. </w:t>
      </w:r>
    </w:p>
    <w:p w:rsidR="007D4DAA" w:rsidRPr="00444083" w:rsidRDefault="007D4DAA" w:rsidP="007D4DAA">
      <w:pPr>
        <w:spacing w:line="240" w:lineRule="auto"/>
      </w:pPr>
      <w:r w:rsidRPr="00444083">
        <w:t xml:space="preserve">3. Аналіз проблем у діяльності та оформлення відповідних висновків для врахування у подальшій роботі; </w:t>
      </w:r>
    </w:p>
    <w:p w:rsidR="007D4DAA" w:rsidRPr="00444083" w:rsidRDefault="007D4DAA" w:rsidP="0044699A">
      <w:pPr>
        <w:numPr>
          <w:ilvl w:val="0"/>
          <w:numId w:val="53"/>
        </w:numPr>
        <w:spacing w:line="240" w:lineRule="auto"/>
      </w:pPr>
      <w:r w:rsidRPr="00444083">
        <w:t xml:space="preserve">узагальнення результатів роботи у професійній діяльності; </w:t>
      </w:r>
    </w:p>
    <w:p w:rsidR="007D4DAA" w:rsidRPr="00444083" w:rsidRDefault="007D4DAA" w:rsidP="0044699A">
      <w:pPr>
        <w:numPr>
          <w:ilvl w:val="0"/>
          <w:numId w:val="53"/>
        </w:numPr>
        <w:spacing w:line="240" w:lineRule="auto"/>
      </w:pPr>
      <w:r w:rsidRPr="00444083">
        <w:t>узагальнення даних для написання аналітичного і статистичного звітів про роботу за рік.</w:t>
      </w:r>
    </w:p>
    <w:p w:rsidR="001122DF" w:rsidRPr="00444083" w:rsidRDefault="001122DF" w:rsidP="001122DF">
      <w:pPr>
        <w:spacing w:line="240" w:lineRule="auto"/>
        <w:ind w:firstLine="0"/>
      </w:pPr>
    </w:p>
    <w:p w:rsidR="001122DF" w:rsidRPr="00444083" w:rsidRDefault="001122DF" w:rsidP="001122DF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Червень</w:t>
      </w:r>
    </w:p>
    <w:p w:rsidR="007D4DAA" w:rsidRPr="00444083" w:rsidRDefault="007D4DAA" w:rsidP="0044699A">
      <w:pPr>
        <w:numPr>
          <w:ilvl w:val="0"/>
          <w:numId w:val="54"/>
        </w:numPr>
        <w:spacing w:line="240" w:lineRule="auto"/>
        <w:ind w:left="360"/>
      </w:pPr>
      <w:r w:rsidRPr="00444083">
        <w:t>Профілактичні заходи щодо подолання шкільних страхів у шестиліток.</w:t>
      </w:r>
    </w:p>
    <w:p w:rsidR="007D4DAA" w:rsidRPr="00444083" w:rsidRDefault="007D4DAA" w:rsidP="0044699A">
      <w:pPr>
        <w:numPr>
          <w:ilvl w:val="0"/>
          <w:numId w:val="54"/>
        </w:numPr>
        <w:spacing w:line="240" w:lineRule="auto"/>
        <w:ind w:left="360"/>
      </w:pPr>
      <w:r w:rsidRPr="00444083">
        <w:t>Аналіз проблем у діяльності та оформлення відповідних висновків для</w:t>
      </w:r>
      <w:r w:rsidR="00AD0B7F">
        <w:t xml:space="preserve"> врахування у подальшій роботі.</w:t>
      </w:r>
    </w:p>
    <w:p w:rsidR="007D4DAA" w:rsidRPr="00444083" w:rsidRDefault="007D4DAA" w:rsidP="0044699A">
      <w:pPr>
        <w:numPr>
          <w:ilvl w:val="0"/>
          <w:numId w:val="54"/>
        </w:numPr>
        <w:spacing w:line="240" w:lineRule="auto"/>
        <w:ind w:left="360"/>
      </w:pPr>
      <w:r w:rsidRPr="00444083">
        <w:t>Оформлення звітів про виконану ро</w:t>
      </w:r>
      <w:r w:rsidR="00AD0B7F">
        <w:t>боту протягом навчального року.</w:t>
      </w:r>
    </w:p>
    <w:p w:rsidR="007D4DAA" w:rsidRPr="00444083" w:rsidRDefault="007D4DAA" w:rsidP="0044699A">
      <w:pPr>
        <w:numPr>
          <w:ilvl w:val="0"/>
          <w:numId w:val="54"/>
        </w:numPr>
        <w:spacing w:line="240" w:lineRule="auto"/>
        <w:ind w:left="360"/>
      </w:pPr>
      <w:r w:rsidRPr="00444083">
        <w:t>Планування роботи на наступний навчальний рік.</w:t>
      </w:r>
    </w:p>
    <w:p w:rsidR="005A2229" w:rsidRPr="00444083" w:rsidRDefault="005A2229" w:rsidP="00AD0B7F">
      <w:pPr>
        <w:spacing w:line="240" w:lineRule="auto"/>
      </w:pPr>
    </w:p>
    <w:p w:rsidR="005A2229" w:rsidRPr="00444083" w:rsidRDefault="005A2229" w:rsidP="00AD0B7F">
      <w:pPr>
        <w:spacing w:line="240" w:lineRule="auto"/>
      </w:pPr>
    </w:p>
    <w:p w:rsidR="005A2229" w:rsidRPr="00444083" w:rsidRDefault="005A2229" w:rsidP="00AD0B7F">
      <w:pPr>
        <w:spacing w:line="240" w:lineRule="auto"/>
      </w:pPr>
    </w:p>
    <w:p w:rsidR="005A2229" w:rsidRPr="00444083" w:rsidRDefault="005A2229" w:rsidP="007D4DAA">
      <w:pPr>
        <w:spacing w:line="240" w:lineRule="auto"/>
      </w:pPr>
    </w:p>
    <w:p w:rsidR="005A2229" w:rsidRPr="00444083" w:rsidRDefault="005A2229" w:rsidP="007D4DAA">
      <w:pPr>
        <w:spacing w:line="240" w:lineRule="auto"/>
      </w:pPr>
    </w:p>
    <w:p w:rsidR="005A2229" w:rsidRPr="00444083" w:rsidRDefault="005A2229" w:rsidP="007D4DAA">
      <w:pPr>
        <w:spacing w:line="240" w:lineRule="auto"/>
      </w:pPr>
    </w:p>
    <w:p w:rsidR="005A2229" w:rsidRPr="00444083" w:rsidRDefault="005A2229" w:rsidP="007D4DAA">
      <w:pPr>
        <w:spacing w:line="240" w:lineRule="auto"/>
      </w:pPr>
    </w:p>
    <w:p w:rsidR="00941430" w:rsidRPr="00CA6AE7" w:rsidRDefault="00941430" w:rsidP="00CA6AE7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>
        <w:br w:type="page"/>
      </w:r>
      <w:r w:rsidRPr="00CA6AE7">
        <w:rPr>
          <w:rFonts w:eastAsia="Times New Roman"/>
          <w:b/>
          <w:lang w:eastAsia="ru-RU"/>
        </w:rPr>
        <w:lastRenderedPageBreak/>
        <w:t>Орієнтовна річна циклограма діяльності соціального педагога загальноосвітнього навчального закладу</w:t>
      </w:r>
    </w:p>
    <w:p w:rsidR="00E34A52" w:rsidRPr="00AD0B7F" w:rsidRDefault="00E34A52" w:rsidP="00CA6AE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AD0B7F">
        <w:rPr>
          <w:rFonts w:eastAsia="Times New Roman"/>
          <w:b/>
          <w:lang w:eastAsia="ru-RU"/>
        </w:rPr>
        <w:t>Постійно:</w:t>
      </w:r>
    </w:p>
    <w:p w:rsidR="00E34A52" w:rsidRPr="00AD0B7F" w:rsidRDefault="00E34A52" w:rsidP="0044699A">
      <w:pPr>
        <w:numPr>
          <w:ilvl w:val="0"/>
          <w:numId w:val="3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соціально-педагогічний супровід сімей, які перебувають в складних життєвих обставинах</w:t>
      </w:r>
    </w:p>
    <w:p w:rsidR="00E34A52" w:rsidRPr="00AD0B7F" w:rsidRDefault="00E34A52" w:rsidP="0044699A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 xml:space="preserve">просвітницька робота з учнями, педагогами, батьками; </w:t>
      </w:r>
    </w:p>
    <w:p w:rsidR="00E34A52" w:rsidRPr="00AD0B7F" w:rsidRDefault="00E34A52" w:rsidP="0044699A">
      <w:pPr>
        <w:numPr>
          <w:ilvl w:val="0"/>
          <w:numId w:val="3"/>
        </w:numPr>
        <w:spacing w:line="240" w:lineRule="auto"/>
        <w:ind w:left="0"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організація соціально-педагогічного супроводу дітей з особливими освітніми потребами;</w:t>
      </w:r>
    </w:p>
    <w:p w:rsidR="00E34A52" w:rsidRPr="00AD0B7F" w:rsidRDefault="00E34A52" w:rsidP="0044699A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contextualSpacing/>
        <w:jc w:val="left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співпраця з органами соціального захисту</w:t>
      </w:r>
      <w:r w:rsidR="00371E6C" w:rsidRPr="00AD0B7F">
        <w:rPr>
          <w:rFonts w:eastAsia="Times New Roman"/>
          <w:lang w:eastAsia="ru-RU"/>
        </w:rPr>
        <w:t xml:space="preserve"> ( служба у справах дітей, центр</w:t>
      </w:r>
      <w:r w:rsidRPr="00AD0B7F">
        <w:rPr>
          <w:rFonts w:eastAsia="Times New Roman"/>
          <w:lang w:eastAsia="ru-RU"/>
        </w:rPr>
        <w:t xml:space="preserve"> соціальних служб для с</w:t>
      </w:r>
      <w:r w:rsidR="00371E6C" w:rsidRPr="00AD0B7F">
        <w:rPr>
          <w:rFonts w:eastAsia="Times New Roman"/>
          <w:lang w:eastAsia="ru-RU"/>
        </w:rPr>
        <w:t xml:space="preserve">ім’ї, дітей та молоді, відділ </w:t>
      </w:r>
      <w:r w:rsidRPr="00AD0B7F">
        <w:rPr>
          <w:rFonts w:eastAsia="Times New Roman"/>
          <w:lang w:eastAsia="ru-RU"/>
        </w:rPr>
        <w:t>кримінальної міліції у справах дітей</w:t>
      </w:r>
      <w:r w:rsidR="00371E6C" w:rsidRPr="00AD0B7F">
        <w:rPr>
          <w:rFonts w:eastAsia="Times New Roman"/>
          <w:lang w:eastAsia="ru-RU"/>
        </w:rPr>
        <w:t xml:space="preserve"> тощо)</w:t>
      </w:r>
      <w:r w:rsidRPr="00AD0B7F">
        <w:rPr>
          <w:rFonts w:eastAsia="Times New Roman"/>
          <w:lang w:eastAsia="ru-RU"/>
        </w:rPr>
        <w:t>;</w:t>
      </w:r>
    </w:p>
    <w:p w:rsidR="00E34A52" w:rsidRPr="00AD0B7F" w:rsidRDefault="00E34A52" w:rsidP="00CA6AE7">
      <w:pPr>
        <w:spacing w:line="240" w:lineRule="auto"/>
        <w:ind w:firstLine="851"/>
        <w:rPr>
          <w:rFonts w:eastAsia="Times New Roman"/>
          <w:b/>
          <w:lang w:eastAsia="ru-RU"/>
        </w:rPr>
      </w:pP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AD0B7F">
        <w:rPr>
          <w:rFonts w:eastAsia="Times New Roman"/>
          <w:b/>
          <w:lang w:eastAsia="ru-RU"/>
        </w:rPr>
        <w:t>Щоденно: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color w:val="00B050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 xml:space="preserve">Консультації для </w:t>
      </w:r>
      <w:r w:rsidR="00DE7F27" w:rsidRPr="00AD0B7F">
        <w:rPr>
          <w:rFonts w:eastAsia="Times New Roman"/>
          <w:lang w:eastAsia="ru-RU"/>
        </w:rPr>
        <w:t xml:space="preserve">учнів, </w:t>
      </w:r>
      <w:r w:rsidRPr="00AD0B7F">
        <w:rPr>
          <w:rFonts w:eastAsia="Times New Roman"/>
          <w:lang w:eastAsia="ru-RU"/>
        </w:rPr>
        <w:t>вчителів, батьків, класних керівників</w:t>
      </w:r>
      <w:r w:rsidR="00DE7F27" w:rsidRPr="00AD0B7F">
        <w:rPr>
          <w:rFonts w:eastAsia="Times New Roman"/>
          <w:lang w:eastAsia="ru-RU"/>
        </w:rPr>
        <w:t xml:space="preserve"> (за потреби)</w:t>
      </w:r>
      <w:r w:rsidRPr="00AD0B7F">
        <w:rPr>
          <w:rFonts w:eastAsia="Times New Roman"/>
          <w:lang w:eastAsia="ru-RU"/>
        </w:rPr>
        <w:t>.</w:t>
      </w:r>
    </w:p>
    <w:p w:rsidR="00E34A52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Робота з профілактики бездоглядності, правопорушень, жорстокості, насильства, формування н</w:t>
      </w:r>
      <w:r w:rsidR="00E34A52" w:rsidRPr="00AD0B7F">
        <w:rPr>
          <w:rFonts w:eastAsia="Times New Roman"/>
          <w:lang w:eastAsia="ru-RU"/>
        </w:rPr>
        <w:t>авичок здорового способу життя.</w:t>
      </w:r>
    </w:p>
    <w:p w:rsidR="00E34A52" w:rsidRPr="00AD0B7F" w:rsidRDefault="00E34A52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 здійснення соціально-педагогічного патронажу дітей соціально-незахищених категорій;</w:t>
      </w:r>
    </w:p>
    <w:p w:rsidR="00941430" w:rsidRPr="00AD0B7F" w:rsidRDefault="00E34A52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 xml:space="preserve">- </w:t>
      </w:r>
      <w:r w:rsidR="00DE7F27" w:rsidRPr="00AD0B7F">
        <w:rPr>
          <w:rFonts w:eastAsia="Times New Roman"/>
          <w:lang w:eastAsia="ru-RU"/>
        </w:rPr>
        <w:t>Робота з документацією.</w:t>
      </w:r>
    </w:p>
    <w:p w:rsidR="00941430" w:rsidRPr="00AD0B7F" w:rsidRDefault="00DE7F27" w:rsidP="00CA6AE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AD0B7F">
        <w:rPr>
          <w:rFonts w:eastAsia="Times New Roman"/>
          <w:b/>
          <w:lang w:eastAsia="ru-RU"/>
        </w:rPr>
        <w:t>Щотижня:</w:t>
      </w:r>
      <w:r w:rsidR="00941430" w:rsidRPr="00AD0B7F">
        <w:rPr>
          <w:rFonts w:eastAsia="Times New Roman"/>
          <w:lang w:eastAsia="ru-RU"/>
        </w:rPr>
        <w:t xml:space="preserve"> 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Участь у засіданні фахового методичного об’єднання.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Робота з організації та взаємодії з міжвідомчими установами (служба у справах дітей, кримінальна міліція у справах дітей, відділ соціального захисту населення тощо).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AD0B7F">
        <w:rPr>
          <w:rFonts w:eastAsia="Times New Roman"/>
          <w:b/>
          <w:lang w:eastAsia="ru-RU"/>
        </w:rPr>
        <w:t>Щомісяця: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Відвідування уроків.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Відвідування сімей, які опинилися в складних життєвих обставинах.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Участь у роботі Ради профілактики.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Складання місячного плану роботи.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Участь у профілактичних рейдах («Урок», «Вокзал», «Канікули», тощо).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AD0B7F">
        <w:rPr>
          <w:rFonts w:eastAsia="Times New Roman"/>
          <w:b/>
          <w:lang w:eastAsia="ru-RU"/>
        </w:rPr>
        <w:t>Раз у чверть: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Участь у батьківських зборах (за планом роботи закладу).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Участь у роботі педагогічної ради (за планом роботи закладу).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Складання статистичного звіту про роботу.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AD0B7F">
        <w:rPr>
          <w:rFonts w:eastAsia="Times New Roman"/>
          <w:b/>
          <w:lang w:eastAsia="ru-RU"/>
        </w:rPr>
        <w:t>Раз на рік: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Складання соціального паспорту закладу.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Складання річного плану роботи.</w:t>
      </w:r>
    </w:p>
    <w:p w:rsidR="00941430" w:rsidRPr="00AD0B7F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  <w:r w:rsidRPr="00AD0B7F">
        <w:rPr>
          <w:rFonts w:eastAsia="Times New Roman"/>
          <w:lang w:eastAsia="ru-RU"/>
        </w:rPr>
        <w:t>-</w:t>
      </w:r>
      <w:r w:rsidRPr="00AD0B7F">
        <w:rPr>
          <w:rFonts w:eastAsia="Times New Roman"/>
          <w:lang w:eastAsia="ru-RU"/>
        </w:rPr>
        <w:tab/>
        <w:t>Аналіз плану роботи.</w:t>
      </w:r>
    </w:p>
    <w:p w:rsidR="00941430" w:rsidRPr="00AD0B7F" w:rsidRDefault="00941430" w:rsidP="00941430">
      <w:pPr>
        <w:spacing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D0B7F" w:rsidRDefault="00AD0B7F" w:rsidP="00CA6AE7">
      <w:pPr>
        <w:spacing w:line="240" w:lineRule="auto"/>
        <w:ind w:firstLine="851"/>
        <w:rPr>
          <w:rFonts w:eastAsia="Times New Roman"/>
          <w:b/>
          <w:lang w:eastAsia="ru-RU"/>
        </w:rPr>
      </w:pPr>
    </w:p>
    <w:p w:rsidR="00AD0B7F" w:rsidRDefault="00AD0B7F" w:rsidP="00CA6AE7">
      <w:pPr>
        <w:spacing w:line="240" w:lineRule="auto"/>
        <w:ind w:firstLine="851"/>
        <w:rPr>
          <w:rFonts w:eastAsia="Times New Roman"/>
          <w:b/>
          <w:lang w:eastAsia="ru-RU"/>
        </w:rPr>
      </w:pPr>
    </w:p>
    <w:p w:rsidR="00AD0B7F" w:rsidRDefault="00AD0B7F" w:rsidP="00CA6AE7">
      <w:pPr>
        <w:spacing w:line="240" w:lineRule="auto"/>
        <w:ind w:firstLine="851"/>
        <w:rPr>
          <w:rFonts w:eastAsia="Times New Roman"/>
          <w:b/>
          <w:lang w:eastAsia="ru-RU"/>
        </w:rPr>
      </w:pPr>
    </w:p>
    <w:p w:rsidR="00941430" w:rsidRPr="00CA6AE7" w:rsidRDefault="00941430" w:rsidP="00AD0B7F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lastRenderedPageBreak/>
        <w:t>Серпень</w:t>
      </w:r>
    </w:p>
    <w:p w:rsidR="00941430" w:rsidRPr="00CA6AE7" w:rsidRDefault="00941430" w:rsidP="0044699A">
      <w:pPr>
        <w:numPr>
          <w:ilvl w:val="0"/>
          <w:numId w:val="55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Формування цілей та задач діяльності.</w:t>
      </w:r>
    </w:p>
    <w:p w:rsidR="00941430" w:rsidRPr="00CA6AE7" w:rsidRDefault="00941430" w:rsidP="0044699A">
      <w:pPr>
        <w:numPr>
          <w:ilvl w:val="0"/>
          <w:numId w:val="55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Планування, програмування, проектування соціально-педагогічної діяльності </w:t>
      </w:r>
      <w:r w:rsidRPr="00CA6AE7">
        <w:rPr>
          <w:rFonts w:eastAsia="Times New Roman"/>
          <w:lang w:val="ru-RU" w:eastAsia="ru-RU"/>
        </w:rPr>
        <w:t>(</w:t>
      </w:r>
      <w:r w:rsidRPr="00CA6AE7">
        <w:rPr>
          <w:rFonts w:eastAsia="Times New Roman"/>
          <w:lang w:eastAsia="ru-RU"/>
        </w:rPr>
        <w:t>погодження/затвердження річного плану роботи).</w:t>
      </w:r>
    </w:p>
    <w:p w:rsidR="00941430" w:rsidRPr="00CA6AE7" w:rsidRDefault="00941430" w:rsidP="0044699A">
      <w:pPr>
        <w:numPr>
          <w:ilvl w:val="0"/>
          <w:numId w:val="55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Дослідження </w:t>
      </w:r>
      <w:r w:rsidR="004E5F71" w:rsidRPr="00CA6AE7">
        <w:rPr>
          <w:rFonts w:eastAsia="Times New Roman"/>
          <w:lang w:eastAsia="ru-RU"/>
        </w:rPr>
        <w:t>факторів позитивного і негативного впливу на дітей і підлітків</w:t>
      </w:r>
      <w:r w:rsidR="004E5F71" w:rsidRPr="00CA6AE7">
        <w:rPr>
          <w:rFonts w:eastAsia="Times New Roman"/>
          <w:color w:val="00B050"/>
          <w:lang w:eastAsia="ru-RU"/>
        </w:rPr>
        <w:t xml:space="preserve"> </w:t>
      </w:r>
      <w:r w:rsidRPr="00CA6AE7">
        <w:rPr>
          <w:rFonts w:eastAsia="Times New Roman"/>
          <w:lang w:eastAsia="ru-RU"/>
        </w:rPr>
        <w:t>в мікрорайоні навчального закладу.</w:t>
      </w:r>
    </w:p>
    <w:p w:rsidR="00941430" w:rsidRPr="00CA6AE7" w:rsidRDefault="00941430" w:rsidP="0044699A">
      <w:pPr>
        <w:numPr>
          <w:ilvl w:val="0"/>
          <w:numId w:val="55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оформлення інформаційних матеріалів для стендів; </w:t>
      </w:r>
    </w:p>
    <w:p w:rsidR="00941430" w:rsidRPr="00CA6AE7" w:rsidRDefault="00941430" w:rsidP="0044699A">
      <w:pPr>
        <w:numPr>
          <w:ilvl w:val="0"/>
          <w:numId w:val="55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підготовка діагностичного інструментарію; </w:t>
      </w:r>
    </w:p>
    <w:p w:rsidR="00941430" w:rsidRPr="00CA6AE7" w:rsidRDefault="00941430" w:rsidP="0044699A">
      <w:pPr>
        <w:numPr>
          <w:ilvl w:val="0"/>
          <w:numId w:val="55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підготовка матеріалів для проведення лекцій, бесід, виступів на батьківських зборах, семін</w:t>
      </w:r>
      <w:r w:rsidR="00AD0B7F">
        <w:rPr>
          <w:rFonts w:eastAsia="Times New Roman"/>
          <w:lang w:eastAsia="ru-RU"/>
        </w:rPr>
        <w:t>арах;</w:t>
      </w:r>
    </w:p>
    <w:p w:rsidR="00941430" w:rsidRPr="00CA6AE7" w:rsidRDefault="00941430" w:rsidP="0044699A">
      <w:pPr>
        <w:numPr>
          <w:ilvl w:val="0"/>
          <w:numId w:val="55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аналіз оздоровлення </w:t>
      </w:r>
      <w:r w:rsidR="004E5F71" w:rsidRPr="00CA6AE7">
        <w:rPr>
          <w:rFonts w:eastAsia="Times New Roman"/>
          <w:lang w:eastAsia="ru-RU"/>
        </w:rPr>
        <w:t xml:space="preserve">влітку </w:t>
      </w:r>
      <w:r w:rsidRPr="00CA6AE7">
        <w:rPr>
          <w:rFonts w:eastAsia="Times New Roman"/>
          <w:lang w:eastAsia="ru-RU"/>
        </w:rPr>
        <w:t xml:space="preserve">учнів </w:t>
      </w:r>
      <w:r w:rsidR="004E5F71" w:rsidRPr="00CA6AE7">
        <w:rPr>
          <w:rFonts w:eastAsia="Times New Roman"/>
          <w:lang w:eastAsia="ru-RU"/>
        </w:rPr>
        <w:t>пільгових категорій</w:t>
      </w:r>
      <w:r w:rsidRPr="00CA6AE7">
        <w:rPr>
          <w:rFonts w:eastAsia="Times New Roman"/>
          <w:lang w:eastAsia="ru-RU"/>
        </w:rPr>
        <w:t xml:space="preserve">; </w:t>
      </w:r>
    </w:p>
    <w:p w:rsidR="00941430" w:rsidRPr="00CA6AE7" w:rsidRDefault="00941430" w:rsidP="0044699A">
      <w:pPr>
        <w:numPr>
          <w:ilvl w:val="0"/>
          <w:numId w:val="55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оформлення куточка соціального педагога, поновлення матеріалу.</w:t>
      </w:r>
    </w:p>
    <w:p w:rsidR="00941430" w:rsidRPr="00CA6AE7" w:rsidRDefault="00941430" w:rsidP="00CA6AE7">
      <w:pPr>
        <w:spacing w:line="240" w:lineRule="auto"/>
        <w:ind w:firstLine="851"/>
        <w:contextualSpacing/>
        <w:rPr>
          <w:rFonts w:eastAsia="Times New Roman"/>
          <w:lang w:eastAsia="ru-RU"/>
        </w:rPr>
      </w:pPr>
    </w:p>
    <w:p w:rsidR="00941430" w:rsidRPr="00CA6AE7" w:rsidRDefault="00941430" w:rsidP="00AD0B7F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Вересень</w:t>
      </w:r>
    </w:p>
    <w:p w:rsidR="00941430" w:rsidRPr="00CA6AE7" w:rsidRDefault="00941430" w:rsidP="0044699A">
      <w:pPr>
        <w:numPr>
          <w:ilvl w:val="0"/>
          <w:numId w:val="56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Загальна діагностика контингенту учнів, умов їх життєдіяльності, </w:t>
      </w:r>
      <w:r w:rsidR="004E5F71" w:rsidRPr="00CA6AE7">
        <w:rPr>
          <w:rFonts w:eastAsia="Times New Roman"/>
          <w:color w:val="00B050"/>
          <w:lang w:eastAsia="ru-RU"/>
        </w:rPr>
        <w:t>визначення груп ризику</w:t>
      </w:r>
      <w:r w:rsidRPr="00CA6AE7">
        <w:rPr>
          <w:rFonts w:eastAsia="Times New Roman"/>
          <w:lang w:eastAsia="ru-RU"/>
        </w:rPr>
        <w:t xml:space="preserve"> на основі даних діагностики. </w:t>
      </w:r>
    </w:p>
    <w:p w:rsidR="00941430" w:rsidRPr="00CA6AE7" w:rsidRDefault="00941430" w:rsidP="0044699A">
      <w:pPr>
        <w:numPr>
          <w:ilvl w:val="0"/>
          <w:numId w:val="56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Проведення соціальної паспортизації класів, школи</w:t>
      </w:r>
      <w:r w:rsidR="00874AFC" w:rsidRPr="00CA6AE7">
        <w:rPr>
          <w:rFonts w:eastAsia="Times New Roman"/>
          <w:lang w:eastAsia="ru-RU"/>
        </w:rPr>
        <w:t>;</w:t>
      </w:r>
    </w:p>
    <w:p w:rsidR="00941430" w:rsidRPr="00CA6AE7" w:rsidRDefault="00E34A52" w:rsidP="0044699A">
      <w:pPr>
        <w:numPr>
          <w:ilvl w:val="0"/>
          <w:numId w:val="56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з</w:t>
      </w:r>
      <w:r w:rsidR="00941430" w:rsidRPr="00CA6AE7">
        <w:rPr>
          <w:rFonts w:eastAsia="Times New Roman"/>
          <w:lang w:eastAsia="ru-RU"/>
        </w:rPr>
        <w:t xml:space="preserve">дійснення соціально-педагогічної підтримки учнів, які потребують уваги в адаптаційний період (першокласники, п’ятикласники, новоприбулі). </w:t>
      </w:r>
    </w:p>
    <w:p w:rsidR="00941430" w:rsidRPr="00CA6AE7" w:rsidRDefault="00941430" w:rsidP="0044699A">
      <w:pPr>
        <w:numPr>
          <w:ilvl w:val="0"/>
          <w:numId w:val="56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Проведення інструктивних нарад з класоводами, вихователями групи подовженого дня, класними керівниками стосовно узагальнених зібраних даних та оформлення соціальних паспортів класів, соціального паспорту школи (освітнього округу).</w:t>
      </w:r>
    </w:p>
    <w:p w:rsidR="00E34A52" w:rsidRPr="00CA6AE7" w:rsidRDefault="00941430" w:rsidP="0044699A">
      <w:pPr>
        <w:numPr>
          <w:ilvl w:val="0"/>
          <w:numId w:val="56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виступи на батьківських зборах, розробка рекомендацій батькам для покращення адаптаційного періоду учнів;  ознайомлення з оновленнями у нормативній базі</w:t>
      </w:r>
      <w:r w:rsidR="00E34A52" w:rsidRPr="00CA6AE7">
        <w:rPr>
          <w:rFonts w:eastAsia="Times New Roman"/>
          <w:lang w:eastAsia="ru-RU"/>
        </w:rPr>
        <w:t xml:space="preserve">, які забезпечують їх соціальний захист; </w:t>
      </w:r>
    </w:p>
    <w:p w:rsidR="00941430" w:rsidRPr="00CA6AE7" w:rsidRDefault="00E34A52" w:rsidP="0044699A">
      <w:pPr>
        <w:numPr>
          <w:ilvl w:val="0"/>
          <w:numId w:val="56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проведення профілактичних заходів, спрямованих на ознайомлення учнів з нормами та правилами шкільного життя;</w:t>
      </w:r>
    </w:p>
    <w:p w:rsidR="00941430" w:rsidRPr="00CA6AE7" w:rsidRDefault="00941430" w:rsidP="00CA6AE7">
      <w:pPr>
        <w:spacing w:line="240" w:lineRule="auto"/>
        <w:ind w:firstLine="851"/>
        <w:contextualSpacing/>
        <w:jc w:val="left"/>
        <w:rPr>
          <w:rFonts w:eastAsia="Times New Roman"/>
          <w:b/>
          <w:lang w:eastAsia="ru-RU"/>
        </w:rPr>
      </w:pPr>
    </w:p>
    <w:p w:rsidR="00941430" w:rsidRPr="00CA6AE7" w:rsidRDefault="00941430" w:rsidP="008C1D2A">
      <w:pPr>
        <w:spacing w:line="240" w:lineRule="auto"/>
        <w:ind w:firstLine="851"/>
        <w:contextualSpacing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Жовтень</w:t>
      </w:r>
    </w:p>
    <w:p w:rsidR="00941430" w:rsidRPr="00CA6AE7" w:rsidRDefault="00941430" w:rsidP="0044699A">
      <w:pPr>
        <w:numPr>
          <w:ilvl w:val="0"/>
          <w:numId w:val="57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Заходи щодо превентивного виховання учнів; протидія булінгу, дискримінації, насильству та агресії (за результатами даних соціальних паспортів класів)</w:t>
      </w:r>
    </w:p>
    <w:p w:rsidR="00941430" w:rsidRPr="00CA6AE7" w:rsidRDefault="00941430" w:rsidP="0044699A">
      <w:pPr>
        <w:numPr>
          <w:ilvl w:val="0"/>
          <w:numId w:val="57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Попередня підготовка матеріалів для розгляду на засіданнях ради навчального закладу, батьківських</w:t>
      </w:r>
      <w:r w:rsidR="00874AFC" w:rsidRPr="00CA6AE7">
        <w:rPr>
          <w:rFonts w:eastAsia="Times New Roman"/>
          <w:lang w:eastAsia="ru-RU"/>
        </w:rPr>
        <w:t xml:space="preserve"> комітетах тощо за підсумками </w:t>
      </w:r>
      <w:r w:rsidRPr="00CA6AE7">
        <w:rPr>
          <w:rFonts w:eastAsia="Times New Roman"/>
          <w:lang w:eastAsia="ru-RU"/>
        </w:rPr>
        <w:t xml:space="preserve">соціальної паспортизації класу.    </w:t>
      </w:r>
    </w:p>
    <w:p w:rsidR="00941430" w:rsidRPr="00CA6AE7" w:rsidRDefault="008C1D2A" w:rsidP="0044699A">
      <w:pPr>
        <w:numPr>
          <w:ilvl w:val="0"/>
          <w:numId w:val="57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941430" w:rsidRPr="00CA6AE7">
        <w:rPr>
          <w:rFonts w:eastAsia="Times New Roman"/>
          <w:lang w:eastAsia="ru-RU"/>
        </w:rPr>
        <w:t xml:space="preserve">формлення карток соціально-педагогічного супроводу дітей (схильних до прояву девіантної, делінквентної поведінки, з особливими потребами, вимушених переселенців тощо); </w:t>
      </w:r>
    </w:p>
    <w:p w:rsidR="00941430" w:rsidRPr="00CA6AE7" w:rsidRDefault="00941430" w:rsidP="0044699A">
      <w:pPr>
        <w:numPr>
          <w:ilvl w:val="0"/>
          <w:numId w:val="57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прогнозування соціального супроводу учнівського колективу та дітей «групи ризику» на основі досліджень; </w:t>
      </w:r>
    </w:p>
    <w:p w:rsidR="00941430" w:rsidRPr="00CA6AE7" w:rsidRDefault="00941430" w:rsidP="0044699A">
      <w:pPr>
        <w:numPr>
          <w:ilvl w:val="0"/>
          <w:numId w:val="57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консультативна робота з учнями «групи ризику», з учнями, схильними до в</w:t>
      </w:r>
      <w:r w:rsidR="00E34A52" w:rsidRPr="00CA6AE7">
        <w:rPr>
          <w:rFonts w:eastAsia="Times New Roman"/>
          <w:lang w:eastAsia="ru-RU"/>
        </w:rPr>
        <w:t>иникнення залежностей (тютюнокур</w:t>
      </w:r>
      <w:r w:rsidRPr="00CA6AE7">
        <w:rPr>
          <w:rFonts w:eastAsia="Times New Roman"/>
          <w:lang w:eastAsia="ru-RU"/>
        </w:rPr>
        <w:t>іння, алкоголізму, наркоманії);</w:t>
      </w:r>
    </w:p>
    <w:p w:rsidR="00941430" w:rsidRPr="00CA6AE7" w:rsidRDefault="00941430" w:rsidP="0044699A">
      <w:pPr>
        <w:numPr>
          <w:ilvl w:val="0"/>
          <w:numId w:val="57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lastRenderedPageBreak/>
        <w:t xml:space="preserve">анкетування з метою вивчення шкільного мікроклімату, надання соціально-педагогічної допомоги у вирішенні конфліктів «вчитель-учні», «учень-вчителі»; </w:t>
      </w:r>
    </w:p>
    <w:p w:rsidR="00941430" w:rsidRPr="00CA6AE7" w:rsidRDefault="00941430" w:rsidP="0044699A">
      <w:pPr>
        <w:numPr>
          <w:ilvl w:val="0"/>
          <w:numId w:val="57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заходи до Всесвітнього дня психічного здоров’я; </w:t>
      </w:r>
    </w:p>
    <w:p w:rsidR="00941430" w:rsidRPr="00CA6AE7" w:rsidRDefault="00941430" w:rsidP="0044699A">
      <w:pPr>
        <w:numPr>
          <w:ilvl w:val="0"/>
          <w:numId w:val="57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Участь в організації та проведенні спільного засідання батьківського комітету навчального закладу з метою матеріальної допомоги учням, які проживають у малозабезпечених сім’ях, сиротам і напівсиротам.  </w:t>
      </w:r>
    </w:p>
    <w:p w:rsidR="00941430" w:rsidRPr="00CA6AE7" w:rsidRDefault="00941430" w:rsidP="00CA6AE7">
      <w:pPr>
        <w:spacing w:line="240" w:lineRule="auto"/>
        <w:ind w:firstLine="851"/>
        <w:rPr>
          <w:rFonts w:eastAsia="Times New Roman"/>
          <w:b/>
          <w:lang w:eastAsia="ru-RU"/>
        </w:rPr>
      </w:pPr>
    </w:p>
    <w:p w:rsidR="00941430" w:rsidRPr="00CA6AE7" w:rsidRDefault="00941430" w:rsidP="00F4090D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Листопад</w:t>
      </w:r>
    </w:p>
    <w:p w:rsidR="00941430" w:rsidRPr="00CA6AE7" w:rsidRDefault="00941430" w:rsidP="0044699A">
      <w:pPr>
        <w:numPr>
          <w:ilvl w:val="0"/>
          <w:numId w:val="58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індивідуальна робота з учнями, схильними до правопорушень; </w:t>
      </w:r>
    </w:p>
    <w:p w:rsidR="00941430" w:rsidRPr="00CA6AE7" w:rsidRDefault="00941430" w:rsidP="0044699A">
      <w:pPr>
        <w:numPr>
          <w:ilvl w:val="0"/>
          <w:numId w:val="58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бесіди із вчителями про активні форми профілактичної роботи, спрямованої на попередження насильства серед дітей, конфліктів у педагогічній практиці</w:t>
      </w:r>
    </w:p>
    <w:p w:rsidR="00941430" w:rsidRPr="00CA6AE7" w:rsidRDefault="00941430" w:rsidP="0044699A">
      <w:pPr>
        <w:numPr>
          <w:ilvl w:val="0"/>
          <w:numId w:val="58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здійснення соціально-педагогічного патронажу соціально-незахищених категорій дітей; </w:t>
      </w:r>
    </w:p>
    <w:p w:rsidR="00941430" w:rsidRPr="00CA6AE7" w:rsidRDefault="00941430" w:rsidP="0044699A">
      <w:pPr>
        <w:numPr>
          <w:ilvl w:val="0"/>
          <w:numId w:val="58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масові заходи в рамках а</w:t>
      </w:r>
      <w:r w:rsidR="00F4090D">
        <w:rPr>
          <w:rFonts w:eastAsia="Times New Roman"/>
          <w:lang w:eastAsia="ru-RU"/>
        </w:rPr>
        <w:t>кції «16 днів проти насильства».</w:t>
      </w:r>
      <w:r w:rsidRPr="00CA6AE7">
        <w:rPr>
          <w:rFonts w:eastAsia="Times New Roman"/>
          <w:lang w:eastAsia="ru-RU"/>
        </w:rPr>
        <w:t xml:space="preserve"> </w:t>
      </w:r>
    </w:p>
    <w:p w:rsidR="00941430" w:rsidRPr="00CA6AE7" w:rsidRDefault="00941430" w:rsidP="00CA6AE7">
      <w:pPr>
        <w:spacing w:line="240" w:lineRule="auto"/>
        <w:ind w:firstLine="851"/>
        <w:contextualSpacing/>
        <w:rPr>
          <w:rFonts w:eastAsia="Times New Roman"/>
          <w:lang w:eastAsia="ru-RU"/>
        </w:rPr>
      </w:pPr>
    </w:p>
    <w:p w:rsidR="00941430" w:rsidRPr="00CA6AE7" w:rsidRDefault="00941430" w:rsidP="00F4090D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Грудень</w:t>
      </w:r>
    </w:p>
    <w:p w:rsidR="00F4090D" w:rsidRDefault="00941430" w:rsidP="0044699A">
      <w:pPr>
        <w:numPr>
          <w:ilvl w:val="0"/>
          <w:numId w:val="59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вивчення обізнаності учнів про формування навичок здорового способу життя;</w:t>
      </w:r>
    </w:p>
    <w:p w:rsidR="00941430" w:rsidRPr="00CA6AE7" w:rsidRDefault="00371E6C" w:rsidP="0044699A">
      <w:pPr>
        <w:numPr>
          <w:ilvl w:val="0"/>
          <w:numId w:val="59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участь у проведенні</w:t>
      </w:r>
      <w:r w:rsidR="00941430" w:rsidRPr="00CA6AE7">
        <w:rPr>
          <w:rFonts w:eastAsia="Times New Roman"/>
          <w:lang w:eastAsia="ru-RU"/>
        </w:rPr>
        <w:t xml:space="preserve"> Тижня порозуміння з ВІЛ-інфікованими; профілактичні заходи з метою запобігання вживання наркотичних речовин та небезпеки ВІЛ-інфекції; </w:t>
      </w:r>
    </w:p>
    <w:p w:rsidR="00941430" w:rsidRPr="00CA6AE7" w:rsidRDefault="00941430" w:rsidP="0044699A">
      <w:pPr>
        <w:numPr>
          <w:ilvl w:val="0"/>
          <w:numId w:val="59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заходи до Всесвітнього Дня прав людини; </w:t>
      </w:r>
    </w:p>
    <w:p w:rsidR="00941430" w:rsidRPr="00CA6AE7" w:rsidRDefault="00941430" w:rsidP="0044699A">
      <w:pPr>
        <w:numPr>
          <w:ilvl w:val="0"/>
          <w:numId w:val="59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участь у заходах в рамках проведення Всеукраїнського тижня правових знань;</w:t>
      </w:r>
    </w:p>
    <w:p w:rsidR="00941430" w:rsidRPr="00CA6AE7" w:rsidRDefault="00941430" w:rsidP="0044699A">
      <w:pPr>
        <w:numPr>
          <w:ilvl w:val="0"/>
          <w:numId w:val="59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опрацювання результатів соціально-педагогічних досліджень; консультативна робота з учнями «групи ризику»;</w:t>
      </w:r>
    </w:p>
    <w:p w:rsidR="00941430" w:rsidRPr="00CA6AE7" w:rsidRDefault="00371E6C" w:rsidP="0044699A">
      <w:pPr>
        <w:numPr>
          <w:ilvl w:val="0"/>
          <w:numId w:val="59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з</w:t>
      </w:r>
      <w:r w:rsidR="00941430" w:rsidRPr="00CA6AE7">
        <w:rPr>
          <w:rFonts w:eastAsia="Times New Roman"/>
          <w:lang w:eastAsia="ru-RU"/>
        </w:rPr>
        <w:t xml:space="preserve">дійснення профілактичних та організаційних заходів із підготовки до святкування новорічних і різдвяних свят. </w:t>
      </w:r>
    </w:p>
    <w:p w:rsidR="00941430" w:rsidRPr="00CA6AE7" w:rsidRDefault="00371E6C" w:rsidP="0044699A">
      <w:pPr>
        <w:numPr>
          <w:ilvl w:val="0"/>
          <w:numId w:val="59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п</w:t>
      </w:r>
      <w:r w:rsidR="00941430" w:rsidRPr="00CA6AE7">
        <w:rPr>
          <w:rFonts w:eastAsia="Times New Roman"/>
          <w:lang w:eastAsia="ru-RU"/>
        </w:rPr>
        <w:t>ідведення підсумків роботи за І півріччя.</w:t>
      </w:r>
    </w:p>
    <w:p w:rsidR="00941430" w:rsidRPr="00CA6AE7" w:rsidRDefault="00941430" w:rsidP="00CA6AE7">
      <w:pPr>
        <w:tabs>
          <w:tab w:val="left" w:pos="1134"/>
        </w:tabs>
        <w:spacing w:line="240" w:lineRule="auto"/>
        <w:ind w:left="720" w:firstLine="851"/>
        <w:contextualSpacing/>
        <w:jc w:val="left"/>
        <w:rPr>
          <w:rFonts w:eastAsia="Times New Roman"/>
          <w:lang w:eastAsia="ru-RU"/>
        </w:rPr>
      </w:pPr>
    </w:p>
    <w:p w:rsidR="00941430" w:rsidRPr="00CA6AE7" w:rsidRDefault="00941430" w:rsidP="00CA6AE7">
      <w:pPr>
        <w:spacing w:line="240" w:lineRule="auto"/>
        <w:ind w:firstLine="851"/>
        <w:rPr>
          <w:rFonts w:eastAsia="Times New Roman"/>
          <w:lang w:eastAsia="ru-RU"/>
        </w:rPr>
      </w:pPr>
    </w:p>
    <w:p w:rsidR="00941430" w:rsidRPr="00CA6AE7" w:rsidRDefault="00941430" w:rsidP="00E0565C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Січень</w:t>
      </w:r>
    </w:p>
    <w:p w:rsidR="00941430" w:rsidRPr="00CA6AE7" w:rsidRDefault="00371E6C" w:rsidP="0044699A">
      <w:pPr>
        <w:numPr>
          <w:ilvl w:val="0"/>
          <w:numId w:val="60"/>
        </w:numPr>
        <w:tabs>
          <w:tab w:val="left" w:pos="284"/>
        </w:tabs>
        <w:spacing w:line="240" w:lineRule="auto"/>
        <w:ind w:left="360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п</w:t>
      </w:r>
      <w:r w:rsidR="00941430" w:rsidRPr="00CA6AE7">
        <w:rPr>
          <w:rFonts w:eastAsia="Times New Roman"/>
          <w:lang w:eastAsia="ru-RU"/>
        </w:rPr>
        <w:t>рофесійно-орієнтаційна діагностика випускників.</w:t>
      </w:r>
    </w:p>
    <w:p w:rsidR="00941430" w:rsidRPr="00CA6AE7" w:rsidRDefault="00941430" w:rsidP="0044699A">
      <w:pPr>
        <w:numPr>
          <w:ilvl w:val="0"/>
          <w:numId w:val="60"/>
        </w:numPr>
        <w:tabs>
          <w:tab w:val="left" w:pos="284"/>
        </w:tabs>
        <w:spacing w:line="240" w:lineRule="auto"/>
        <w:ind w:left="360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зміни та доповнення до банку даних дітей пільгового контингенту;</w:t>
      </w:r>
    </w:p>
    <w:p w:rsidR="00941430" w:rsidRPr="00CA6AE7" w:rsidRDefault="00941430" w:rsidP="0044699A">
      <w:pPr>
        <w:numPr>
          <w:ilvl w:val="0"/>
          <w:numId w:val="60"/>
        </w:numPr>
        <w:tabs>
          <w:tab w:val="left" w:pos="284"/>
        </w:tabs>
        <w:spacing w:line="240" w:lineRule="auto"/>
        <w:ind w:left="360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прогнозування соціального супроводу учнівського коле</w:t>
      </w:r>
      <w:r w:rsidR="00E0565C">
        <w:rPr>
          <w:rFonts w:eastAsia="Times New Roman"/>
          <w:lang w:eastAsia="ru-RU"/>
        </w:rPr>
        <w:t xml:space="preserve">ктиву та дітей «групи ризику»; </w:t>
      </w:r>
    </w:p>
    <w:p w:rsidR="00941430" w:rsidRPr="00CA6AE7" w:rsidRDefault="00941430" w:rsidP="0044699A">
      <w:pPr>
        <w:numPr>
          <w:ilvl w:val="0"/>
          <w:numId w:val="60"/>
        </w:numPr>
        <w:tabs>
          <w:tab w:val="left" w:pos="284"/>
        </w:tabs>
        <w:spacing w:line="240" w:lineRule="auto"/>
        <w:ind w:left="360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профілактичні бесіди з батьками учнів, які схильні до пропусків занять та порушень поведінки;</w:t>
      </w:r>
    </w:p>
    <w:p w:rsidR="00941430" w:rsidRPr="00CA6AE7" w:rsidRDefault="00941430" w:rsidP="0044699A">
      <w:pPr>
        <w:numPr>
          <w:ilvl w:val="0"/>
          <w:numId w:val="60"/>
        </w:numPr>
        <w:tabs>
          <w:tab w:val="left" w:pos="284"/>
        </w:tabs>
        <w:spacing w:line="240" w:lineRule="auto"/>
        <w:ind w:left="360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розробка рекомендацій щодо соціального захисту дітей, ознайомлення педагогічного колективу з новими правовими документами, законодавчими актами і нормативними документами України з питань соціально-правового захисту дітей;</w:t>
      </w:r>
    </w:p>
    <w:p w:rsidR="00941430" w:rsidRPr="00CA6AE7" w:rsidRDefault="00941430" w:rsidP="00E0565C">
      <w:pPr>
        <w:tabs>
          <w:tab w:val="left" w:pos="284"/>
        </w:tabs>
        <w:spacing w:line="240" w:lineRule="auto"/>
        <w:ind w:firstLine="851"/>
        <w:contextualSpacing/>
        <w:rPr>
          <w:rFonts w:eastAsia="Times New Roman"/>
          <w:lang w:eastAsia="ru-RU"/>
        </w:rPr>
      </w:pPr>
    </w:p>
    <w:p w:rsidR="00941430" w:rsidRPr="00CA6AE7" w:rsidRDefault="00941430" w:rsidP="00E0565C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lastRenderedPageBreak/>
        <w:t>Лютий</w:t>
      </w:r>
    </w:p>
    <w:p w:rsidR="00941430" w:rsidRPr="00CA6AE7" w:rsidRDefault="00941430" w:rsidP="0044699A">
      <w:pPr>
        <w:numPr>
          <w:ilvl w:val="0"/>
          <w:numId w:val="61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Діагностика випускників - представників групи соціального ризику та обдарованих юнаків і дівчат; планування та проведення індивідуальної і групової роботи з ними.</w:t>
      </w:r>
    </w:p>
    <w:p w:rsidR="00941430" w:rsidRPr="00CA6AE7" w:rsidRDefault="00941430" w:rsidP="0044699A">
      <w:pPr>
        <w:numPr>
          <w:ilvl w:val="0"/>
          <w:numId w:val="61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проведення просвітницьких заходів щодо формування здорового способу життя у школярів; </w:t>
      </w:r>
    </w:p>
    <w:p w:rsidR="00941430" w:rsidRPr="00CA6AE7" w:rsidRDefault="00941430" w:rsidP="0044699A">
      <w:pPr>
        <w:numPr>
          <w:ilvl w:val="0"/>
          <w:numId w:val="61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профорієнтаційна робота зі старшокласниками; </w:t>
      </w:r>
    </w:p>
    <w:p w:rsidR="00941430" w:rsidRPr="00CA6AE7" w:rsidRDefault="00941430" w:rsidP="0044699A">
      <w:pPr>
        <w:numPr>
          <w:ilvl w:val="0"/>
          <w:numId w:val="61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обстеження житлово-побутових умов учнів, що перебувають на обліку;</w:t>
      </w:r>
    </w:p>
    <w:p w:rsidR="00941430" w:rsidRPr="00CA6AE7" w:rsidRDefault="00941430" w:rsidP="0044699A">
      <w:pPr>
        <w:numPr>
          <w:ilvl w:val="0"/>
          <w:numId w:val="61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проведення уроку з Інтернет-безпеки до Дня безпечного інтернету;</w:t>
      </w:r>
    </w:p>
    <w:p w:rsidR="00941430" w:rsidRPr="00CA6AE7" w:rsidRDefault="00941430" w:rsidP="00CA6AE7">
      <w:pPr>
        <w:spacing w:line="240" w:lineRule="auto"/>
        <w:ind w:firstLine="851"/>
        <w:rPr>
          <w:rFonts w:eastAsia="Times New Roman"/>
          <w:b/>
          <w:lang w:eastAsia="ru-RU"/>
        </w:rPr>
      </w:pPr>
    </w:p>
    <w:p w:rsidR="00941430" w:rsidRPr="00CA6AE7" w:rsidRDefault="00941430" w:rsidP="00E0565C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Березень</w:t>
      </w:r>
    </w:p>
    <w:p w:rsidR="00941430" w:rsidRPr="00CA6AE7" w:rsidRDefault="00791E88" w:rsidP="0044699A">
      <w:pPr>
        <w:numPr>
          <w:ilvl w:val="0"/>
          <w:numId w:val="62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п</w:t>
      </w:r>
      <w:r w:rsidR="00371E6C" w:rsidRPr="00CA6AE7">
        <w:rPr>
          <w:rFonts w:eastAsia="Times New Roman"/>
          <w:lang w:eastAsia="ru-RU"/>
        </w:rPr>
        <w:t>рофорієнтаційна робота ( ознайомчі екскурсії до вищих навчальних закладів, ПТНЗ)</w:t>
      </w:r>
      <w:r w:rsidR="00941430" w:rsidRPr="00CA6AE7">
        <w:rPr>
          <w:rFonts w:eastAsia="Times New Roman"/>
          <w:lang w:eastAsia="ru-RU"/>
        </w:rPr>
        <w:t>.</w:t>
      </w:r>
    </w:p>
    <w:p w:rsidR="00941430" w:rsidRPr="00CA6AE7" w:rsidRDefault="00941430" w:rsidP="00CA6AE7">
      <w:pPr>
        <w:spacing w:line="240" w:lineRule="auto"/>
        <w:ind w:firstLine="851"/>
        <w:contextualSpacing/>
        <w:rPr>
          <w:rFonts w:eastAsia="Times New Roman"/>
          <w:lang w:eastAsia="ru-RU"/>
        </w:rPr>
      </w:pPr>
    </w:p>
    <w:p w:rsidR="00941430" w:rsidRPr="00CA6AE7" w:rsidRDefault="00941430" w:rsidP="00E0565C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Квітень</w:t>
      </w:r>
    </w:p>
    <w:p w:rsidR="00941430" w:rsidRPr="00CA6AE7" w:rsidRDefault="00791E88" w:rsidP="0044699A">
      <w:pPr>
        <w:numPr>
          <w:ilvl w:val="0"/>
          <w:numId w:val="63"/>
        </w:numPr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к</w:t>
      </w:r>
      <w:r w:rsidR="00941430" w:rsidRPr="00CA6AE7">
        <w:rPr>
          <w:rFonts w:eastAsia="Times New Roman"/>
          <w:lang w:eastAsia="ru-RU"/>
        </w:rPr>
        <w:t>онсультування з питань професійного самовизначення</w:t>
      </w:r>
      <w:r w:rsidR="00E0565C">
        <w:rPr>
          <w:rFonts w:eastAsia="Times New Roman"/>
          <w:lang w:eastAsia="ru-RU"/>
        </w:rPr>
        <w:t>;</w:t>
      </w:r>
    </w:p>
    <w:p w:rsidR="00941430" w:rsidRPr="00CA6AE7" w:rsidRDefault="00791E88" w:rsidP="0044699A">
      <w:pPr>
        <w:numPr>
          <w:ilvl w:val="0"/>
          <w:numId w:val="63"/>
        </w:numPr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участь у засіданні</w:t>
      </w:r>
      <w:r w:rsidR="00941430" w:rsidRPr="00CA6AE7">
        <w:rPr>
          <w:rFonts w:eastAsia="Times New Roman"/>
          <w:lang w:eastAsia="ru-RU"/>
        </w:rPr>
        <w:t xml:space="preserve"> Ради профілактики правопорушень;</w:t>
      </w:r>
    </w:p>
    <w:p w:rsidR="00941430" w:rsidRPr="00CA6AE7" w:rsidRDefault="00791E88" w:rsidP="0044699A">
      <w:pPr>
        <w:numPr>
          <w:ilvl w:val="0"/>
          <w:numId w:val="63"/>
        </w:numPr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участь у проведенні</w:t>
      </w:r>
      <w:r w:rsidR="00941430" w:rsidRPr="00CA6AE7">
        <w:rPr>
          <w:rFonts w:eastAsia="Times New Roman"/>
          <w:lang w:eastAsia="ru-RU"/>
        </w:rPr>
        <w:t xml:space="preserve"> заходів, акцій, конкурсів малюнків та тематичних занять до Всесвітнього дня здоров’я; </w:t>
      </w:r>
    </w:p>
    <w:p w:rsidR="00941430" w:rsidRPr="00CA6AE7" w:rsidRDefault="00941430" w:rsidP="0044699A">
      <w:pPr>
        <w:numPr>
          <w:ilvl w:val="0"/>
          <w:numId w:val="63"/>
        </w:numPr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соціально-педагогічні дослід</w:t>
      </w:r>
      <w:r w:rsidR="00791E88" w:rsidRPr="00CA6AE7">
        <w:rPr>
          <w:rFonts w:eastAsia="Times New Roman"/>
          <w:lang w:eastAsia="ru-RU"/>
        </w:rPr>
        <w:t xml:space="preserve">ження за запитом адміністрації; </w:t>
      </w:r>
      <w:r w:rsidRPr="00CA6AE7">
        <w:rPr>
          <w:rFonts w:eastAsia="Times New Roman"/>
          <w:lang w:eastAsia="ru-RU"/>
        </w:rPr>
        <w:t xml:space="preserve">опрацювання результатів соціально-педагогічних досліджень; </w:t>
      </w:r>
    </w:p>
    <w:p w:rsidR="00941430" w:rsidRPr="00CA6AE7" w:rsidRDefault="00941430" w:rsidP="0044699A">
      <w:pPr>
        <w:numPr>
          <w:ilvl w:val="0"/>
          <w:numId w:val="63"/>
        </w:numPr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виступи на батьківських зборів з питань збереження психічного та фізичного здоров’я дітей;</w:t>
      </w:r>
    </w:p>
    <w:p w:rsidR="00941430" w:rsidRPr="00CA6AE7" w:rsidRDefault="00941430" w:rsidP="00CA6AE7">
      <w:pPr>
        <w:tabs>
          <w:tab w:val="left" w:pos="1134"/>
        </w:tabs>
        <w:spacing w:line="240" w:lineRule="auto"/>
        <w:ind w:firstLine="851"/>
        <w:contextualSpacing/>
        <w:jc w:val="left"/>
        <w:rPr>
          <w:rFonts w:eastAsia="Times New Roman"/>
          <w:lang w:eastAsia="ru-RU"/>
        </w:rPr>
      </w:pPr>
    </w:p>
    <w:p w:rsidR="00941430" w:rsidRPr="00CA6AE7" w:rsidRDefault="00941430" w:rsidP="00E0565C">
      <w:pPr>
        <w:spacing w:line="240" w:lineRule="auto"/>
        <w:ind w:firstLine="851"/>
        <w:contextualSpacing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Травень</w:t>
      </w:r>
    </w:p>
    <w:p w:rsidR="00941430" w:rsidRPr="00CA6AE7" w:rsidRDefault="00791E88" w:rsidP="0044699A">
      <w:pPr>
        <w:numPr>
          <w:ilvl w:val="0"/>
          <w:numId w:val="64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планування </w:t>
      </w:r>
      <w:r w:rsidR="00941430" w:rsidRPr="00CA6AE7">
        <w:rPr>
          <w:rFonts w:eastAsia="Times New Roman"/>
          <w:lang w:eastAsia="ru-RU"/>
        </w:rPr>
        <w:t xml:space="preserve"> літнього відпочинку дітей групи ризику.</w:t>
      </w:r>
    </w:p>
    <w:p w:rsidR="00941430" w:rsidRPr="00CA6AE7" w:rsidRDefault="00941430" w:rsidP="0044699A">
      <w:pPr>
        <w:numPr>
          <w:ilvl w:val="0"/>
          <w:numId w:val="64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лекції, бесіди, диспути, конкурси дитячих малюнків, плакатів, презентацій та проектів до відзначення Міжнародного дня сім’ї; </w:t>
      </w:r>
    </w:p>
    <w:p w:rsidR="00941430" w:rsidRPr="00CA6AE7" w:rsidRDefault="00941430" w:rsidP="0044699A">
      <w:pPr>
        <w:numPr>
          <w:ilvl w:val="0"/>
          <w:numId w:val="64"/>
        </w:numPr>
        <w:tabs>
          <w:tab w:val="left" w:pos="426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консультування батьків з питань оздоровлення та відпочинку дітей пільгових категорій;</w:t>
      </w:r>
    </w:p>
    <w:p w:rsidR="00941430" w:rsidRPr="00CA6AE7" w:rsidRDefault="00941430" w:rsidP="00CA6AE7">
      <w:pPr>
        <w:tabs>
          <w:tab w:val="left" w:pos="1134"/>
        </w:tabs>
        <w:spacing w:line="240" w:lineRule="auto"/>
        <w:ind w:firstLine="851"/>
        <w:rPr>
          <w:rFonts w:eastAsia="Times New Roman"/>
          <w:b/>
          <w:lang w:eastAsia="ru-RU"/>
        </w:rPr>
      </w:pPr>
    </w:p>
    <w:p w:rsidR="00941430" w:rsidRPr="00CA6AE7" w:rsidRDefault="00941430" w:rsidP="00E0565C">
      <w:pPr>
        <w:spacing w:line="240" w:lineRule="auto"/>
        <w:ind w:firstLine="851"/>
        <w:jc w:val="center"/>
        <w:rPr>
          <w:rFonts w:eastAsia="Times New Roman"/>
          <w:b/>
          <w:lang w:eastAsia="ru-RU"/>
        </w:rPr>
      </w:pPr>
      <w:r w:rsidRPr="00CA6AE7">
        <w:rPr>
          <w:rFonts w:eastAsia="Times New Roman"/>
          <w:b/>
          <w:lang w:eastAsia="ru-RU"/>
        </w:rPr>
        <w:t>Червень</w:t>
      </w:r>
    </w:p>
    <w:p w:rsidR="00941430" w:rsidRPr="00CA6AE7" w:rsidRDefault="00E0565C" w:rsidP="0044699A">
      <w:pPr>
        <w:numPr>
          <w:ilvl w:val="0"/>
          <w:numId w:val="65"/>
        </w:numPr>
        <w:tabs>
          <w:tab w:val="left" w:pos="284"/>
        </w:tabs>
        <w:spacing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791E88" w:rsidRPr="00CA6AE7">
        <w:rPr>
          <w:rFonts w:eastAsia="Times New Roman"/>
          <w:lang w:eastAsia="ru-RU"/>
        </w:rPr>
        <w:t xml:space="preserve">наліз </w:t>
      </w:r>
      <w:r w:rsidR="00941430" w:rsidRPr="00CA6AE7">
        <w:rPr>
          <w:rFonts w:eastAsia="Times New Roman"/>
          <w:lang w:eastAsia="ru-RU"/>
        </w:rPr>
        <w:t xml:space="preserve">соціально-педагогічної діяльності </w:t>
      </w:r>
      <w:r w:rsidR="00791E88" w:rsidRPr="00CA6AE7">
        <w:rPr>
          <w:rFonts w:eastAsia="Times New Roman"/>
          <w:lang w:eastAsia="ru-RU"/>
        </w:rPr>
        <w:t xml:space="preserve">за навчальний рік </w:t>
      </w:r>
      <w:r w:rsidR="00941430" w:rsidRPr="00CA6AE7">
        <w:rPr>
          <w:rFonts w:eastAsia="Times New Roman"/>
          <w:lang w:eastAsia="ru-RU"/>
        </w:rPr>
        <w:t>та визначення напрямів подальшої її організації.</w:t>
      </w:r>
    </w:p>
    <w:p w:rsidR="00941430" w:rsidRPr="00CA6AE7" w:rsidRDefault="00941430" w:rsidP="0044699A">
      <w:pPr>
        <w:numPr>
          <w:ilvl w:val="0"/>
          <w:numId w:val="65"/>
        </w:numPr>
        <w:tabs>
          <w:tab w:val="left" w:pos="284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Зустріч із дітьми-шестирічками та їхніми батьками.</w:t>
      </w:r>
    </w:p>
    <w:p w:rsidR="00941430" w:rsidRPr="00CA6AE7" w:rsidRDefault="00941430" w:rsidP="0044699A">
      <w:pPr>
        <w:numPr>
          <w:ilvl w:val="0"/>
          <w:numId w:val="65"/>
        </w:numPr>
        <w:tabs>
          <w:tab w:val="left" w:pos="284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 xml:space="preserve">Надання консультативної допомоги в працевлаштуванні випускників; </w:t>
      </w:r>
    </w:p>
    <w:p w:rsidR="00941430" w:rsidRPr="00CA6AE7" w:rsidRDefault="00941430" w:rsidP="0044699A">
      <w:pPr>
        <w:numPr>
          <w:ilvl w:val="0"/>
          <w:numId w:val="65"/>
        </w:numPr>
        <w:tabs>
          <w:tab w:val="left" w:pos="284"/>
        </w:tabs>
        <w:spacing w:line="240" w:lineRule="auto"/>
        <w:contextualSpacing/>
        <w:rPr>
          <w:rFonts w:eastAsia="Times New Roman"/>
          <w:lang w:eastAsia="ru-RU"/>
        </w:rPr>
      </w:pPr>
      <w:r w:rsidRPr="00CA6AE7">
        <w:rPr>
          <w:rFonts w:eastAsia="Times New Roman"/>
          <w:lang w:eastAsia="ru-RU"/>
        </w:rPr>
        <w:t>організація літнього відпочинку дітей групи соціального ризику.</w:t>
      </w:r>
    </w:p>
    <w:p w:rsidR="00941430" w:rsidRDefault="00941430" w:rsidP="00941430">
      <w:pPr>
        <w:spacing w:line="240" w:lineRule="auto"/>
      </w:pPr>
    </w:p>
    <w:p w:rsidR="004B47EF" w:rsidRDefault="004B47EF" w:rsidP="00941430">
      <w:pPr>
        <w:spacing w:line="240" w:lineRule="auto"/>
        <w:rPr>
          <w:color w:val="00B050"/>
        </w:rPr>
      </w:pPr>
    </w:p>
    <w:p w:rsidR="00E0565C" w:rsidRDefault="00E0565C" w:rsidP="00941430">
      <w:pPr>
        <w:spacing w:line="240" w:lineRule="auto"/>
        <w:rPr>
          <w:color w:val="00B050"/>
        </w:rPr>
      </w:pPr>
    </w:p>
    <w:p w:rsidR="00E0565C" w:rsidRDefault="00E0565C" w:rsidP="00941430">
      <w:pPr>
        <w:spacing w:line="240" w:lineRule="auto"/>
        <w:rPr>
          <w:color w:val="00B050"/>
        </w:rPr>
      </w:pPr>
    </w:p>
    <w:p w:rsidR="00E0565C" w:rsidRDefault="00E0565C" w:rsidP="00941430">
      <w:pPr>
        <w:spacing w:line="240" w:lineRule="auto"/>
        <w:rPr>
          <w:color w:val="00B050"/>
        </w:rPr>
      </w:pPr>
    </w:p>
    <w:p w:rsidR="00E0565C" w:rsidRDefault="00E0565C" w:rsidP="00941430">
      <w:pPr>
        <w:spacing w:line="240" w:lineRule="auto"/>
        <w:rPr>
          <w:color w:val="00B050"/>
        </w:rPr>
      </w:pPr>
    </w:p>
    <w:p w:rsidR="00E0565C" w:rsidRDefault="00E0565C" w:rsidP="00941430">
      <w:pPr>
        <w:spacing w:line="240" w:lineRule="auto"/>
        <w:rPr>
          <w:color w:val="00B050"/>
        </w:rPr>
      </w:pPr>
    </w:p>
    <w:p w:rsidR="005D1F25" w:rsidRPr="00444083" w:rsidRDefault="005D1F25" w:rsidP="004B47EF">
      <w:pPr>
        <w:spacing w:line="240" w:lineRule="auto"/>
        <w:jc w:val="center"/>
        <w:rPr>
          <w:b/>
        </w:rPr>
      </w:pPr>
      <w:r w:rsidRPr="00444083">
        <w:rPr>
          <w:b/>
        </w:rPr>
        <w:lastRenderedPageBreak/>
        <w:t>Орієнтовна річна циклограма діяльності практичного психолога позашкільного навчального закладу</w:t>
      </w:r>
    </w:p>
    <w:p w:rsidR="005D1F25" w:rsidRDefault="005D1F25" w:rsidP="005D1F25">
      <w:pPr>
        <w:spacing w:line="240" w:lineRule="auto"/>
        <w:ind w:firstLine="0"/>
      </w:pPr>
    </w:p>
    <w:p w:rsidR="004B47EF" w:rsidRPr="00444083" w:rsidRDefault="004B47EF" w:rsidP="004B47EF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Постійно:</w:t>
      </w:r>
    </w:p>
    <w:p w:rsidR="004B47EF" w:rsidRPr="00444083" w:rsidRDefault="004B47EF" w:rsidP="00E0565C">
      <w:pPr>
        <w:tabs>
          <w:tab w:val="left" w:pos="426"/>
        </w:tabs>
        <w:spacing w:line="240" w:lineRule="auto"/>
        <w:ind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-</w:t>
      </w:r>
      <w:r w:rsidRPr="00444083">
        <w:rPr>
          <w:rFonts w:eastAsia="Times New Roman"/>
          <w:lang w:eastAsia="ru-RU"/>
        </w:rPr>
        <w:tab/>
        <w:t>Робота з профілактики бездоглядності, правопорушень, жорстокості, насильства, формування навичок здорового способу життя.</w:t>
      </w:r>
    </w:p>
    <w:p w:rsidR="004B47EF" w:rsidRPr="00444083" w:rsidRDefault="004B47EF" w:rsidP="004B47EF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Щоденно:</w:t>
      </w:r>
    </w:p>
    <w:p w:rsidR="004B47EF" w:rsidRPr="00444083" w:rsidRDefault="004B47EF" w:rsidP="0044699A">
      <w:pPr>
        <w:numPr>
          <w:ilvl w:val="0"/>
          <w:numId w:val="9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Консультації для </w:t>
      </w:r>
      <w:r w:rsidR="004C634A">
        <w:rPr>
          <w:rFonts w:eastAsia="Times New Roman"/>
          <w:lang w:eastAsia="ru-RU"/>
        </w:rPr>
        <w:t>учнів</w:t>
      </w:r>
      <w:r w:rsidRPr="00444083">
        <w:rPr>
          <w:rFonts w:eastAsia="Times New Roman"/>
          <w:lang w:eastAsia="ru-RU"/>
        </w:rPr>
        <w:t xml:space="preserve">, батьків, </w:t>
      </w:r>
      <w:r w:rsidR="00410B51">
        <w:rPr>
          <w:rFonts w:eastAsia="Times New Roman"/>
          <w:lang w:eastAsia="ru-RU"/>
        </w:rPr>
        <w:t>педагогів</w:t>
      </w:r>
      <w:r w:rsidRPr="00444083">
        <w:rPr>
          <w:rFonts w:eastAsia="Times New Roman"/>
          <w:lang w:eastAsia="ru-RU"/>
        </w:rPr>
        <w:t>.</w:t>
      </w:r>
    </w:p>
    <w:p w:rsidR="004B47EF" w:rsidRPr="00444083" w:rsidRDefault="004B47EF" w:rsidP="0044699A">
      <w:pPr>
        <w:numPr>
          <w:ilvl w:val="0"/>
          <w:numId w:val="9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Робота з документами. </w:t>
      </w:r>
    </w:p>
    <w:p w:rsidR="004B47EF" w:rsidRDefault="004B47EF" w:rsidP="0044699A">
      <w:pPr>
        <w:numPr>
          <w:ilvl w:val="0"/>
          <w:numId w:val="9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Профілактика професійного вигорання педагогів.</w:t>
      </w:r>
    </w:p>
    <w:p w:rsidR="004B47EF" w:rsidRPr="00444083" w:rsidRDefault="004B47EF" w:rsidP="0044699A">
      <w:pPr>
        <w:numPr>
          <w:ilvl w:val="0"/>
          <w:numId w:val="9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Робота з документацією.</w:t>
      </w:r>
    </w:p>
    <w:p w:rsidR="004B47EF" w:rsidRPr="00444083" w:rsidRDefault="004B47EF" w:rsidP="004B47EF">
      <w:pPr>
        <w:spacing w:line="240" w:lineRule="auto"/>
        <w:ind w:firstLine="851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 </w:t>
      </w:r>
    </w:p>
    <w:p w:rsidR="004B47EF" w:rsidRPr="00444083" w:rsidRDefault="004B47EF" w:rsidP="004B47EF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Щотижня:</w:t>
      </w:r>
    </w:p>
    <w:p w:rsidR="004B47EF" w:rsidRPr="00444083" w:rsidRDefault="004B47EF" w:rsidP="0044699A">
      <w:pPr>
        <w:numPr>
          <w:ilvl w:val="0"/>
          <w:numId w:val="9"/>
        </w:numPr>
        <w:spacing w:line="240" w:lineRule="auto"/>
        <w:ind w:left="0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у засіданні фахового методичного об’єднання.</w:t>
      </w:r>
    </w:p>
    <w:p w:rsidR="004B47EF" w:rsidRPr="00444083" w:rsidRDefault="004B47EF" w:rsidP="00E0565C">
      <w:pPr>
        <w:spacing w:line="240" w:lineRule="auto"/>
        <w:ind w:firstLine="851"/>
        <w:contextualSpacing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 </w:t>
      </w:r>
    </w:p>
    <w:p w:rsidR="004B47EF" w:rsidRPr="00444083" w:rsidRDefault="004B47EF" w:rsidP="004B47EF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Щомісяця:</w:t>
      </w:r>
    </w:p>
    <w:p w:rsidR="004B47EF" w:rsidRPr="00444083" w:rsidRDefault="004B47EF" w:rsidP="0044699A">
      <w:pPr>
        <w:numPr>
          <w:ilvl w:val="0"/>
          <w:numId w:val="10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Відвідування уроків</w:t>
      </w:r>
      <w:r w:rsidR="00410B51">
        <w:rPr>
          <w:rFonts w:eastAsia="Times New Roman"/>
          <w:lang w:eastAsia="ru-RU"/>
        </w:rPr>
        <w:t>/секцій/гуртків</w:t>
      </w:r>
      <w:r w:rsidRPr="00444083">
        <w:rPr>
          <w:rFonts w:eastAsia="Times New Roman"/>
          <w:lang w:eastAsia="ru-RU"/>
        </w:rPr>
        <w:t>.</w:t>
      </w:r>
    </w:p>
    <w:p w:rsidR="004B47EF" w:rsidRPr="00444083" w:rsidRDefault="004B47EF" w:rsidP="0044699A">
      <w:pPr>
        <w:numPr>
          <w:ilvl w:val="0"/>
          <w:numId w:val="10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 Участь у роботі Ради профілактики.</w:t>
      </w:r>
    </w:p>
    <w:p w:rsidR="004B47EF" w:rsidRPr="00444083" w:rsidRDefault="004B47EF" w:rsidP="0044699A">
      <w:pPr>
        <w:numPr>
          <w:ilvl w:val="0"/>
          <w:numId w:val="10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місячного плану роботи.</w:t>
      </w:r>
    </w:p>
    <w:p w:rsidR="004B47EF" w:rsidRPr="00444083" w:rsidRDefault="004B47EF" w:rsidP="004B47EF">
      <w:pPr>
        <w:spacing w:line="240" w:lineRule="auto"/>
        <w:ind w:firstLine="851"/>
        <w:contextualSpacing/>
        <w:rPr>
          <w:rFonts w:eastAsia="Times New Roman"/>
          <w:lang w:eastAsia="ru-RU"/>
        </w:rPr>
      </w:pPr>
    </w:p>
    <w:p w:rsidR="004B47EF" w:rsidRPr="00444083" w:rsidRDefault="004B47EF" w:rsidP="004B47EF">
      <w:pPr>
        <w:spacing w:line="240" w:lineRule="auto"/>
        <w:ind w:firstLine="851"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Раз в чверть</w:t>
      </w:r>
    </w:p>
    <w:p w:rsidR="004B47EF" w:rsidRPr="00444083" w:rsidRDefault="004B47EF" w:rsidP="0044699A">
      <w:pPr>
        <w:numPr>
          <w:ilvl w:val="0"/>
          <w:numId w:val="11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у батьківських зборах (за планом роботи закладу).</w:t>
      </w:r>
    </w:p>
    <w:p w:rsidR="004B47EF" w:rsidRPr="00444083" w:rsidRDefault="004B47EF" w:rsidP="0044699A">
      <w:pPr>
        <w:numPr>
          <w:ilvl w:val="0"/>
          <w:numId w:val="11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Участь у роботі педагогічної ради (за планом роботи закладу).</w:t>
      </w:r>
    </w:p>
    <w:p w:rsidR="004B47EF" w:rsidRPr="00444083" w:rsidRDefault="004B47EF" w:rsidP="0044699A">
      <w:pPr>
        <w:numPr>
          <w:ilvl w:val="0"/>
          <w:numId w:val="11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статистичного звіту про роботу.</w:t>
      </w:r>
    </w:p>
    <w:p w:rsidR="004B47EF" w:rsidRPr="00444083" w:rsidRDefault="004B47EF" w:rsidP="004B47EF">
      <w:pPr>
        <w:spacing w:after="200" w:line="240" w:lineRule="auto"/>
        <w:ind w:left="720" w:firstLine="851"/>
        <w:contextualSpacing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ІІ рази на рік</w:t>
      </w:r>
    </w:p>
    <w:p w:rsidR="004B47EF" w:rsidRPr="00444083" w:rsidRDefault="004B47EF" w:rsidP="00E0565C">
      <w:pPr>
        <w:spacing w:line="240" w:lineRule="auto"/>
        <w:ind w:firstLine="0"/>
        <w:contextualSpacing/>
        <w:jc w:val="left"/>
        <w:rPr>
          <w:rFonts w:eastAsia="Times New Roman"/>
          <w:b/>
          <w:lang w:eastAsia="ru-RU"/>
        </w:rPr>
      </w:pPr>
      <w:r w:rsidRPr="00444083">
        <w:rPr>
          <w:rFonts w:eastAsia="Times New Roman"/>
          <w:lang w:eastAsia="ru-RU"/>
        </w:rPr>
        <w:t>Підготовка статистичного звіту</w:t>
      </w:r>
      <w:r w:rsidRPr="00444083">
        <w:rPr>
          <w:rFonts w:eastAsia="Times New Roman"/>
          <w:b/>
          <w:lang w:eastAsia="ru-RU"/>
        </w:rPr>
        <w:t>.</w:t>
      </w:r>
    </w:p>
    <w:p w:rsidR="004B47EF" w:rsidRPr="00444083" w:rsidRDefault="004B47EF" w:rsidP="004B47EF">
      <w:pPr>
        <w:spacing w:line="240" w:lineRule="auto"/>
        <w:ind w:firstLine="851"/>
        <w:contextualSpacing/>
        <w:rPr>
          <w:rFonts w:eastAsia="Times New Roman"/>
          <w:b/>
          <w:lang w:eastAsia="ru-RU"/>
        </w:rPr>
      </w:pPr>
      <w:r w:rsidRPr="00444083">
        <w:rPr>
          <w:rFonts w:eastAsia="Times New Roman"/>
          <w:b/>
          <w:lang w:eastAsia="ru-RU"/>
        </w:rPr>
        <w:t>Раз на рік:</w:t>
      </w:r>
    </w:p>
    <w:p w:rsidR="00736F5C" w:rsidRDefault="004B47EF" w:rsidP="0044699A">
      <w:pPr>
        <w:numPr>
          <w:ilvl w:val="0"/>
          <w:numId w:val="66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>Складання річного плану роботи.</w:t>
      </w:r>
    </w:p>
    <w:p w:rsidR="004B47EF" w:rsidRPr="00444083" w:rsidRDefault="004B47EF" w:rsidP="0044699A">
      <w:pPr>
        <w:numPr>
          <w:ilvl w:val="0"/>
          <w:numId w:val="66"/>
        </w:numPr>
        <w:spacing w:line="240" w:lineRule="auto"/>
        <w:contextualSpacing/>
        <w:jc w:val="left"/>
        <w:rPr>
          <w:rFonts w:eastAsia="Times New Roman"/>
          <w:lang w:eastAsia="ru-RU"/>
        </w:rPr>
      </w:pPr>
      <w:r w:rsidRPr="00444083">
        <w:rPr>
          <w:rFonts w:eastAsia="Times New Roman"/>
          <w:lang w:eastAsia="ru-RU"/>
        </w:rPr>
        <w:t xml:space="preserve">Аналіз </w:t>
      </w:r>
      <w:r w:rsidR="00410B51">
        <w:rPr>
          <w:rFonts w:eastAsia="Times New Roman"/>
          <w:lang w:eastAsia="ru-RU"/>
        </w:rPr>
        <w:t>діяльності за навчальний рік</w:t>
      </w:r>
      <w:r w:rsidRPr="00444083">
        <w:rPr>
          <w:rFonts w:eastAsia="Times New Roman"/>
          <w:lang w:eastAsia="ru-RU"/>
        </w:rPr>
        <w:t>.</w:t>
      </w:r>
    </w:p>
    <w:p w:rsidR="004B47EF" w:rsidRPr="00444083" w:rsidRDefault="004B47EF" w:rsidP="005D1F25">
      <w:pPr>
        <w:spacing w:line="240" w:lineRule="auto"/>
        <w:ind w:firstLine="0"/>
      </w:pPr>
    </w:p>
    <w:p w:rsidR="005D1F25" w:rsidRPr="00444083" w:rsidRDefault="005D1F25" w:rsidP="005D1F25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Серпень</w:t>
      </w:r>
    </w:p>
    <w:p w:rsidR="004B47EF" w:rsidRDefault="005D1F25" w:rsidP="0044699A">
      <w:pPr>
        <w:numPr>
          <w:ilvl w:val="0"/>
          <w:numId w:val="2"/>
        </w:numPr>
        <w:spacing w:line="240" w:lineRule="auto"/>
      </w:pPr>
      <w:r w:rsidRPr="00444083">
        <w:t>Формування цілей та зада</w:t>
      </w:r>
      <w:r w:rsidR="004B47EF">
        <w:t>ч діяльності на навчальний рік.</w:t>
      </w:r>
    </w:p>
    <w:p w:rsidR="004B47EF" w:rsidRDefault="005D1F25" w:rsidP="0044699A">
      <w:pPr>
        <w:numPr>
          <w:ilvl w:val="0"/>
          <w:numId w:val="2"/>
        </w:numPr>
        <w:spacing w:line="240" w:lineRule="auto"/>
      </w:pPr>
      <w:r w:rsidRPr="00444083">
        <w:t>Планування, програмування, проектування діяльності на навчальний рік (складання та представлення плану роботи на навчальний рік на погодження до районного методичного кабінету).</w:t>
      </w:r>
    </w:p>
    <w:p w:rsidR="004B47EF" w:rsidRDefault="005D1F25" w:rsidP="0044699A">
      <w:pPr>
        <w:numPr>
          <w:ilvl w:val="0"/>
          <w:numId w:val="2"/>
        </w:numPr>
        <w:spacing w:line="240" w:lineRule="auto"/>
      </w:pPr>
      <w:r w:rsidRPr="00444083">
        <w:t> Оформлення інформаційних матеріалів (стенди, папки), та матеріали для виступів на педагогічній раді, батьківських зборах.</w:t>
      </w:r>
    </w:p>
    <w:p w:rsidR="004B47EF" w:rsidRDefault="005D1F25" w:rsidP="0044699A">
      <w:pPr>
        <w:numPr>
          <w:ilvl w:val="0"/>
          <w:numId w:val="2"/>
        </w:numPr>
        <w:spacing w:line="240" w:lineRule="auto"/>
      </w:pPr>
      <w:r w:rsidRPr="00444083">
        <w:t>Підготовка методичних, роздаткових матеріалів для проведення корекційно-розвивальної роботи з дітьми.</w:t>
      </w:r>
    </w:p>
    <w:p w:rsidR="004B47EF" w:rsidRDefault="005D1F25" w:rsidP="0044699A">
      <w:pPr>
        <w:numPr>
          <w:ilvl w:val="0"/>
          <w:numId w:val="2"/>
        </w:numPr>
        <w:spacing w:line="240" w:lineRule="auto"/>
      </w:pPr>
      <w:r w:rsidRPr="00444083">
        <w:t>Підготовка діагностичних матеріалів.</w:t>
      </w:r>
    </w:p>
    <w:p w:rsidR="005D1F25" w:rsidRPr="00444083" w:rsidRDefault="005D1F25" w:rsidP="0044699A">
      <w:pPr>
        <w:numPr>
          <w:ilvl w:val="0"/>
          <w:numId w:val="2"/>
        </w:numPr>
        <w:spacing w:line="240" w:lineRule="auto"/>
      </w:pPr>
      <w:r w:rsidRPr="00444083">
        <w:t>Підготовка матеріалів для виступів на батьківських зборах, семінарах, педагогічних радах.</w:t>
      </w:r>
    </w:p>
    <w:p w:rsidR="005D1F25" w:rsidRPr="00444083" w:rsidRDefault="005D1F25" w:rsidP="005D1F25">
      <w:pPr>
        <w:spacing w:line="240" w:lineRule="auto"/>
        <w:ind w:firstLine="0"/>
      </w:pPr>
    </w:p>
    <w:p w:rsidR="00736F5C" w:rsidRDefault="00736F5C" w:rsidP="005D1F25">
      <w:pPr>
        <w:spacing w:line="240" w:lineRule="auto"/>
        <w:ind w:firstLine="0"/>
        <w:jc w:val="center"/>
        <w:rPr>
          <w:b/>
        </w:rPr>
      </w:pPr>
    </w:p>
    <w:p w:rsidR="00736F5C" w:rsidRDefault="00736F5C" w:rsidP="005D1F25">
      <w:pPr>
        <w:spacing w:line="240" w:lineRule="auto"/>
        <w:ind w:firstLine="0"/>
        <w:jc w:val="center"/>
        <w:rPr>
          <w:b/>
        </w:rPr>
      </w:pPr>
    </w:p>
    <w:p w:rsidR="005D1F25" w:rsidRPr="00444083" w:rsidRDefault="005D1F25" w:rsidP="005D1F25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lastRenderedPageBreak/>
        <w:t>Вересень</w:t>
      </w:r>
    </w:p>
    <w:p w:rsidR="005D1F25" w:rsidRPr="00444083" w:rsidRDefault="004B47EF" w:rsidP="005D1F25">
      <w:pPr>
        <w:spacing w:line="240" w:lineRule="auto"/>
      </w:pPr>
      <w:r>
        <w:t xml:space="preserve">1. </w:t>
      </w:r>
      <w:r w:rsidR="005D1F25" w:rsidRPr="00444083">
        <w:t>Допомога новоприбулим дітям у виборі гуртка (творчого об’єднання) відповідно до особистих інтересів та уподобань та формування у дітей початкового рівня навчання інтересу до позашкільної освіти:</w:t>
      </w:r>
    </w:p>
    <w:p w:rsidR="005D1F25" w:rsidRPr="00444083" w:rsidRDefault="005D1F25" w:rsidP="0044699A">
      <w:pPr>
        <w:numPr>
          <w:ilvl w:val="0"/>
          <w:numId w:val="67"/>
        </w:numPr>
        <w:spacing w:line="240" w:lineRule="auto"/>
      </w:pPr>
      <w:r w:rsidRPr="00444083">
        <w:t xml:space="preserve">опитування батьків щодо інтересів та уподобань дітей, їх індивідуально-типологічних особливостей, стилю сімейного виховання; </w:t>
      </w:r>
    </w:p>
    <w:p w:rsidR="005D1F25" w:rsidRPr="00444083" w:rsidRDefault="005D1F25" w:rsidP="0044699A">
      <w:pPr>
        <w:numPr>
          <w:ilvl w:val="0"/>
          <w:numId w:val="67"/>
        </w:numPr>
        <w:spacing w:line="240" w:lineRule="auto"/>
      </w:pPr>
      <w:r w:rsidRPr="00444083">
        <w:t>дослідження інтересів, нахилів та творчих уподобань дітей;</w:t>
      </w:r>
    </w:p>
    <w:p w:rsidR="005D1F25" w:rsidRPr="00444083" w:rsidRDefault="005D1F25" w:rsidP="0044699A">
      <w:pPr>
        <w:numPr>
          <w:ilvl w:val="0"/>
          <w:numId w:val="67"/>
        </w:numPr>
        <w:spacing w:line="240" w:lineRule="auto"/>
      </w:pPr>
      <w:r w:rsidRPr="00444083">
        <w:t>консультативно-просвітницька робота з педагогами щодо формування у дітей первинного інтересу до позашкільної освіти;</w:t>
      </w:r>
    </w:p>
    <w:p w:rsidR="005D1F25" w:rsidRPr="00444083" w:rsidRDefault="005D1F25" w:rsidP="0044699A">
      <w:pPr>
        <w:numPr>
          <w:ilvl w:val="0"/>
          <w:numId w:val="67"/>
        </w:numPr>
        <w:spacing w:line="240" w:lineRule="auto"/>
      </w:pPr>
      <w:r w:rsidRPr="00444083">
        <w:t>методична робота з керівниками гуртків, спрямована на удосконалення форм і методів роботи, модифікацію змісту гурткової роботи з огляду на контингент дітей.</w:t>
      </w:r>
    </w:p>
    <w:p w:rsidR="005D1F25" w:rsidRPr="00444083" w:rsidRDefault="005D1F25" w:rsidP="005D1F25">
      <w:pPr>
        <w:spacing w:line="240" w:lineRule="auto"/>
      </w:pPr>
      <w:r w:rsidRPr="00444083">
        <w:t xml:space="preserve">2. Психологічний супровід перебігу процесу адаптації новоприбулих дітей до умов позашкільного навчального закладу: </w:t>
      </w:r>
    </w:p>
    <w:p w:rsidR="005D1F25" w:rsidRPr="00444083" w:rsidRDefault="005D1F25" w:rsidP="0044699A">
      <w:pPr>
        <w:numPr>
          <w:ilvl w:val="0"/>
          <w:numId w:val="68"/>
        </w:numPr>
        <w:spacing w:line="240" w:lineRule="auto"/>
      </w:pPr>
      <w:r w:rsidRPr="00444083">
        <w:t xml:space="preserve">консультативно-просвітницька робота з вихователями та батьками з питань профілактики дезадаптації у дітей; </w:t>
      </w:r>
    </w:p>
    <w:p w:rsidR="005D1F25" w:rsidRPr="00444083" w:rsidRDefault="005D1F25" w:rsidP="0044699A">
      <w:pPr>
        <w:numPr>
          <w:ilvl w:val="0"/>
          <w:numId w:val="68"/>
        </w:numPr>
        <w:spacing w:line="240" w:lineRule="auto"/>
      </w:pPr>
      <w:r w:rsidRPr="00444083">
        <w:t>групова розвивальна робота, спрямована на оптимізацію входження новоприбулих дітей до дитячих колективів, творчих об’єднань.</w:t>
      </w:r>
    </w:p>
    <w:p w:rsidR="005D1F25" w:rsidRPr="00444083" w:rsidRDefault="005D1F25" w:rsidP="005D1F25">
      <w:pPr>
        <w:spacing w:line="240" w:lineRule="auto"/>
        <w:ind w:firstLine="0"/>
      </w:pPr>
    </w:p>
    <w:p w:rsidR="005D1F25" w:rsidRPr="00444083" w:rsidRDefault="005D1F25" w:rsidP="005D1F25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Жовтень</w:t>
      </w:r>
    </w:p>
    <w:p w:rsidR="005D1F25" w:rsidRPr="00444083" w:rsidRDefault="005D1F25" w:rsidP="005D1F25">
      <w:pPr>
        <w:spacing w:line="240" w:lineRule="auto"/>
      </w:pPr>
      <w:r w:rsidRPr="00444083">
        <w:t xml:space="preserve">1. Психологічний супровід перебігу процесу адаптації новоприбулих дітей до умов позашкільного навчального закладу: </w:t>
      </w:r>
    </w:p>
    <w:p w:rsidR="005D1F25" w:rsidRPr="00444083" w:rsidRDefault="005D1F25" w:rsidP="0044699A">
      <w:pPr>
        <w:numPr>
          <w:ilvl w:val="0"/>
          <w:numId w:val="69"/>
        </w:numPr>
        <w:spacing w:line="240" w:lineRule="auto"/>
      </w:pPr>
      <w:r w:rsidRPr="00444083">
        <w:t xml:space="preserve">групова розвивальна робота, спрямована на оптимізацію входження новоприбулих дітей до дитячих колективів; </w:t>
      </w:r>
    </w:p>
    <w:p w:rsidR="005D1F25" w:rsidRPr="00444083" w:rsidRDefault="005D1F25" w:rsidP="0044699A">
      <w:pPr>
        <w:numPr>
          <w:ilvl w:val="0"/>
          <w:numId w:val="69"/>
        </w:numPr>
        <w:spacing w:line="240" w:lineRule="auto"/>
      </w:pPr>
      <w:r w:rsidRPr="00444083">
        <w:t xml:space="preserve">опитування батьків, педагогів, спостереження за дітьми з метою визначення дітей з ознаками дезадаптації; </w:t>
      </w:r>
    </w:p>
    <w:p w:rsidR="005D1F25" w:rsidRPr="00444083" w:rsidRDefault="005D1F25" w:rsidP="0044699A">
      <w:pPr>
        <w:numPr>
          <w:ilvl w:val="0"/>
          <w:numId w:val="69"/>
        </w:numPr>
        <w:spacing w:line="240" w:lineRule="auto"/>
      </w:pPr>
      <w:r w:rsidRPr="00444083">
        <w:t xml:space="preserve">поглиблене вивчення індивідуальних, особистісних та поведінкових особливостей дітей, які виявили риси дезадаптованості; </w:t>
      </w:r>
    </w:p>
    <w:p w:rsidR="005D1F25" w:rsidRPr="00444083" w:rsidRDefault="005D1F25" w:rsidP="0044699A">
      <w:pPr>
        <w:numPr>
          <w:ilvl w:val="0"/>
          <w:numId w:val="69"/>
        </w:numPr>
        <w:spacing w:line="240" w:lineRule="auto"/>
      </w:pPr>
      <w:r w:rsidRPr="00444083">
        <w:t xml:space="preserve">виявлення можливих причин дезадаптації, дітей та створення програми корекційно-розвивальної роботи з ними; </w:t>
      </w:r>
    </w:p>
    <w:p w:rsidR="005D1F25" w:rsidRPr="00444083" w:rsidRDefault="005D1F25" w:rsidP="0044699A">
      <w:pPr>
        <w:numPr>
          <w:ilvl w:val="0"/>
          <w:numId w:val="69"/>
        </w:numPr>
        <w:spacing w:line="240" w:lineRule="auto"/>
      </w:pPr>
      <w:r w:rsidRPr="00444083">
        <w:t>підготовка та участь у психолого-педагогічному консиліумі (виступ на педраді, нараді при директору) з питання адаптації ді</w:t>
      </w:r>
      <w:r w:rsidR="00736F5C">
        <w:t xml:space="preserve">тей початкового рівня навчання </w:t>
      </w:r>
      <w:r w:rsidRPr="00444083">
        <w:t xml:space="preserve"> до умов позашкільного навчального закладу.</w:t>
      </w:r>
    </w:p>
    <w:p w:rsidR="005D1F25" w:rsidRPr="00444083" w:rsidRDefault="005D1F25" w:rsidP="005D1F25">
      <w:pPr>
        <w:spacing w:line="240" w:lineRule="auto"/>
      </w:pPr>
      <w:r w:rsidRPr="00444083">
        <w:t xml:space="preserve">2. Допомога у формуванні дитячих колективів та позитивної атмосфери в них: </w:t>
      </w:r>
    </w:p>
    <w:p w:rsidR="005D1F25" w:rsidRPr="00444083" w:rsidRDefault="005D1F25" w:rsidP="0044699A">
      <w:pPr>
        <w:numPr>
          <w:ilvl w:val="0"/>
          <w:numId w:val="70"/>
        </w:numPr>
        <w:spacing w:line="240" w:lineRule="auto"/>
      </w:pPr>
      <w:r w:rsidRPr="00444083">
        <w:t xml:space="preserve">консультативно-просвітницька робота з вихователями, батьками з питань формування дитячих колективів та позитивної атмосфери в них; </w:t>
      </w:r>
    </w:p>
    <w:p w:rsidR="005D1F25" w:rsidRPr="00444083" w:rsidRDefault="005D1F25" w:rsidP="0044699A">
      <w:pPr>
        <w:numPr>
          <w:ilvl w:val="0"/>
          <w:numId w:val="70"/>
        </w:numPr>
        <w:spacing w:line="240" w:lineRule="auto"/>
      </w:pPr>
      <w:r w:rsidRPr="00444083">
        <w:t>групова розвивальна робота з дітьми з метою розвитку навичок спілкування, мотивації навчання.</w:t>
      </w:r>
    </w:p>
    <w:p w:rsidR="005D1F25" w:rsidRPr="00444083" w:rsidRDefault="005D1F25" w:rsidP="005D1F25">
      <w:pPr>
        <w:spacing w:line="240" w:lineRule="auto"/>
      </w:pPr>
      <w:r w:rsidRPr="00444083">
        <w:t>3. Просвітницька робота з учнями, батьками, педагогами до Всесвітнього дня психічного здоров’я та місячника превентивного виховання.</w:t>
      </w:r>
    </w:p>
    <w:p w:rsidR="005D1F25" w:rsidRPr="00444083" w:rsidRDefault="005D1F25" w:rsidP="005D1F25">
      <w:pPr>
        <w:spacing w:line="240" w:lineRule="auto"/>
        <w:ind w:firstLine="0"/>
      </w:pPr>
    </w:p>
    <w:p w:rsidR="00736F5C" w:rsidRDefault="00736F5C" w:rsidP="005D1F25">
      <w:pPr>
        <w:spacing w:line="240" w:lineRule="auto"/>
        <w:ind w:firstLine="0"/>
        <w:jc w:val="center"/>
        <w:rPr>
          <w:b/>
        </w:rPr>
      </w:pPr>
    </w:p>
    <w:p w:rsidR="00736F5C" w:rsidRDefault="00736F5C" w:rsidP="005D1F25">
      <w:pPr>
        <w:spacing w:line="240" w:lineRule="auto"/>
        <w:ind w:firstLine="0"/>
        <w:jc w:val="center"/>
        <w:rPr>
          <w:b/>
        </w:rPr>
      </w:pPr>
    </w:p>
    <w:p w:rsidR="005D1F25" w:rsidRPr="00444083" w:rsidRDefault="005D1F25" w:rsidP="005D1F25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lastRenderedPageBreak/>
        <w:t>Листопад</w:t>
      </w:r>
    </w:p>
    <w:p w:rsidR="005D1F25" w:rsidRPr="00444083" w:rsidRDefault="005D1F25" w:rsidP="005D1F25">
      <w:pPr>
        <w:spacing w:line="240" w:lineRule="auto"/>
      </w:pPr>
      <w:r w:rsidRPr="00444083">
        <w:t xml:space="preserve">1. Психологічний супровід перебігу процесу адаптації новоприбулих дітей до умов позашкільного навчального закладу: </w:t>
      </w:r>
    </w:p>
    <w:p w:rsidR="005D1F25" w:rsidRPr="00444083" w:rsidRDefault="005D1F25" w:rsidP="0044699A">
      <w:pPr>
        <w:numPr>
          <w:ilvl w:val="0"/>
          <w:numId w:val="71"/>
        </w:numPr>
        <w:spacing w:line="240" w:lineRule="auto"/>
      </w:pPr>
      <w:r w:rsidRPr="00444083">
        <w:t>корекційно-розвивальна робота з дітьми, які виявили риси дезадаптованості.</w:t>
      </w:r>
    </w:p>
    <w:p w:rsidR="005D1F25" w:rsidRPr="00444083" w:rsidRDefault="005D1F25" w:rsidP="005D1F25">
      <w:pPr>
        <w:spacing w:line="240" w:lineRule="auto"/>
      </w:pPr>
      <w:r w:rsidRPr="00444083">
        <w:t xml:space="preserve">2. Допомога у формуванні дитячих колективів і позитивної атмосфери в них:  </w:t>
      </w:r>
    </w:p>
    <w:p w:rsidR="005D1F25" w:rsidRPr="00444083" w:rsidRDefault="005D1F25" w:rsidP="0044699A">
      <w:pPr>
        <w:numPr>
          <w:ilvl w:val="0"/>
          <w:numId w:val="72"/>
        </w:numPr>
        <w:spacing w:line="240" w:lineRule="auto"/>
      </w:pPr>
      <w:r w:rsidRPr="00444083">
        <w:t xml:space="preserve">консультативно-просвітницька робота з вихователями, батьками з питань формування дитячих колективів і позитивної атмосфери в них; </w:t>
      </w:r>
    </w:p>
    <w:p w:rsidR="005D1F25" w:rsidRPr="00444083" w:rsidRDefault="005D1F25" w:rsidP="0044699A">
      <w:pPr>
        <w:numPr>
          <w:ilvl w:val="0"/>
          <w:numId w:val="72"/>
        </w:numPr>
        <w:spacing w:line="240" w:lineRule="auto"/>
      </w:pPr>
      <w:r w:rsidRPr="00444083">
        <w:t>групова розвивальна робота з дітьми з метою розвитку навичок спілкування, мотивації навчання.</w:t>
      </w:r>
    </w:p>
    <w:p w:rsidR="005D1F25" w:rsidRPr="00444083" w:rsidRDefault="005D1F25" w:rsidP="005D1F25">
      <w:pPr>
        <w:spacing w:line="240" w:lineRule="auto"/>
      </w:pPr>
      <w:r w:rsidRPr="00444083">
        <w:t>3. Розвиток у дітей навичок групової взаємодії:</w:t>
      </w:r>
    </w:p>
    <w:p w:rsidR="005D1F25" w:rsidRPr="00444083" w:rsidRDefault="005D1F25" w:rsidP="0044699A">
      <w:pPr>
        <w:numPr>
          <w:ilvl w:val="0"/>
          <w:numId w:val="73"/>
        </w:numPr>
        <w:spacing w:line="240" w:lineRule="auto"/>
      </w:pPr>
      <w:r w:rsidRPr="00444083">
        <w:t xml:space="preserve">консультативно-просвітницька робота з вихователями, батьками з питань розвитку у дітей навичок групової взаємодії; </w:t>
      </w:r>
    </w:p>
    <w:p w:rsidR="005D1F25" w:rsidRPr="00444083" w:rsidRDefault="005D1F25" w:rsidP="0044699A">
      <w:pPr>
        <w:numPr>
          <w:ilvl w:val="0"/>
          <w:numId w:val="73"/>
        </w:numPr>
        <w:spacing w:line="240" w:lineRule="auto"/>
      </w:pPr>
      <w:r w:rsidRPr="00444083">
        <w:t>групова розвивальна робота з дітьми з метою розвитку навичок групової взаємодії.</w:t>
      </w:r>
    </w:p>
    <w:p w:rsidR="005D1F25" w:rsidRPr="00444083" w:rsidRDefault="005D1F25" w:rsidP="005D1F25">
      <w:pPr>
        <w:spacing w:line="240" w:lineRule="auto"/>
      </w:pPr>
      <w:r w:rsidRPr="00444083">
        <w:t xml:space="preserve">4. Формування у дітей психологічної готовності до участі у змаганнях, конкурсах: </w:t>
      </w:r>
    </w:p>
    <w:p w:rsidR="005D1F25" w:rsidRPr="00444083" w:rsidRDefault="005D1F25" w:rsidP="0044699A">
      <w:pPr>
        <w:numPr>
          <w:ilvl w:val="0"/>
          <w:numId w:val="74"/>
        </w:numPr>
        <w:spacing w:line="240" w:lineRule="auto"/>
      </w:pPr>
      <w:r w:rsidRPr="00444083">
        <w:t xml:space="preserve">консультативно-просвітницька робота з вихователями, батьками з питань формування у дітей психологічної готовності до участі у змаганнях, конкурсах; </w:t>
      </w:r>
    </w:p>
    <w:p w:rsidR="005D1F25" w:rsidRPr="00444083" w:rsidRDefault="005D1F25" w:rsidP="0044699A">
      <w:pPr>
        <w:numPr>
          <w:ilvl w:val="0"/>
          <w:numId w:val="74"/>
        </w:numPr>
        <w:spacing w:line="240" w:lineRule="auto"/>
      </w:pPr>
      <w:r w:rsidRPr="00444083">
        <w:t>індивідуальна і групова розвивальна робота з дітьми з метою формування психологічної готовності до участі у змаганнях, конкурсах.</w:t>
      </w:r>
    </w:p>
    <w:p w:rsidR="005D1F25" w:rsidRPr="00444083" w:rsidRDefault="005D1F25" w:rsidP="005D1F25">
      <w:pPr>
        <w:spacing w:line="240" w:lineRule="auto"/>
      </w:pPr>
      <w:r w:rsidRPr="00444083">
        <w:t xml:space="preserve">5. Консультативно-просвітницька робота з дітьми, батьками, педагогами з питань профілактики насильства, дотримання прав і свобод дітей та підлітків, створення безпечного освітнього простору позашкільного навчального закладу, оптимізації взаємин в дитячих та педагогічному колективах (до Всесвітнього дня дитини). </w:t>
      </w:r>
    </w:p>
    <w:p w:rsidR="005D1F25" w:rsidRPr="00444083" w:rsidRDefault="005D1F25" w:rsidP="005D1F25">
      <w:pPr>
        <w:spacing w:line="240" w:lineRule="auto"/>
      </w:pPr>
      <w:r w:rsidRPr="00444083">
        <w:t>6. Просвітницька робота з учнями, батьками, педагогами до «Тижня толерантності» (25 листопада-10 грудня).</w:t>
      </w:r>
    </w:p>
    <w:p w:rsidR="005D1F25" w:rsidRPr="00444083" w:rsidRDefault="005D1F25" w:rsidP="005D1F25">
      <w:pPr>
        <w:spacing w:line="240" w:lineRule="auto"/>
      </w:pPr>
    </w:p>
    <w:p w:rsidR="005D1F25" w:rsidRPr="00444083" w:rsidRDefault="005D1F25" w:rsidP="005D1F25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Грудень</w:t>
      </w:r>
    </w:p>
    <w:p w:rsidR="005D1F25" w:rsidRPr="00444083" w:rsidRDefault="005D1F25" w:rsidP="005D1F25">
      <w:pPr>
        <w:spacing w:line="240" w:lineRule="auto"/>
      </w:pPr>
      <w:r w:rsidRPr="00444083">
        <w:t xml:space="preserve">1. Розвиток у дітей навичок групової взаємодії: </w:t>
      </w:r>
    </w:p>
    <w:p w:rsidR="005D1F25" w:rsidRPr="00444083" w:rsidRDefault="005D1F25" w:rsidP="0044699A">
      <w:pPr>
        <w:numPr>
          <w:ilvl w:val="0"/>
          <w:numId w:val="75"/>
        </w:numPr>
        <w:spacing w:line="240" w:lineRule="auto"/>
      </w:pPr>
      <w:r w:rsidRPr="00444083">
        <w:t xml:space="preserve">консультативно-просвітницька робота з вихователями та батьками з питань розвитку у дітей навичок групової взаємодії; </w:t>
      </w:r>
    </w:p>
    <w:p w:rsidR="005D1F25" w:rsidRPr="00444083" w:rsidRDefault="005D1F25" w:rsidP="0044699A">
      <w:pPr>
        <w:numPr>
          <w:ilvl w:val="0"/>
          <w:numId w:val="75"/>
        </w:numPr>
        <w:spacing w:line="240" w:lineRule="auto"/>
      </w:pPr>
      <w:r w:rsidRPr="00444083">
        <w:t>групова розвивальна робота з дітьми з метою розвитку навичок групової взаємодії.</w:t>
      </w:r>
    </w:p>
    <w:p w:rsidR="005D1F25" w:rsidRPr="00444083" w:rsidRDefault="005D1F25" w:rsidP="005D1F25">
      <w:pPr>
        <w:spacing w:line="240" w:lineRule="auto"/>
      </w:pPr>
      <w:r w:rsidRPr="00444083">
        <w:t>2. Формування у дітей психологічної готовності до участі у змаганнях, конкурсах:</w:t>
      </w:r>
    </w:p>
    <w:p w:rsidR="005D1F25" w:rsidRPr="00444083" w:rsidRDefault="005D1F25" w:rsidP="0044699A">
      <w:pPr>
        <w:numPr>
          <w:ilvl w:val="0"/>
          <w:numId w:val="76"/>
        </w:numPr>
        <w:spacing w:line="240" w:lineRule="auto"/>
      </w:pPr>
      <w:r w:rsidRPr="00444083">
        <w:t xml:space="preserve">консультативно-просвітницька робота з вихователями, батьками з питань формування у дітей психологічної готовності до участі у змаганнях, конкурсах; </w:t>
      </w:r>
    </w:p>
    <w:p w:rsidR="005D1F25" w:rsidRPr="00444083" w:rsidRDefault="005D1F25" w:rsidP="0044699A">
      <w:pPr>
        <w:numPr>
          <w:ilvl w:val="0"/>
          <w:numId w:val="76"/>
        </w:numPr>
        <w:spacing w:line="240" w:lineRule="auto"/>
      </w:pPr>
      <w:r w:rsidRPr="00444083">
        <w:t>індивідуальна і групова розвивальна робота з дітьми з метою формування психологічної готовності до участі у змаганнях, конкурсах.</w:t>
      </w:r>
    </w:p>
    <w:p w:rsidR="005D1F25" w:rsidRPr="00444083" w:rsidRDefault="005D1F25" w:rsidP="005D1F25">
      <w:pPr>
        <w:spacing w:line="240" w:lineRule="auto"/>
      </w:pPr>
      <w:r w:rsidRPr="00444083">
        <w:lastRenderedPageBreak/>
        <w:t>3. Просвітницька робота з учнями, батьками, педагогами до наступних пам’ятних дат:</w:t>
      </w:r>
    </w:p>
    <w:p w:rsidR="005D1F25" w:rsidRPr="00444083" w:rsidRDefault="005D1F25" w:rsidP="0044699A">
      <w:pPr>
        <w:numPr>
          <w:ilvl w:val="0"/>
          <w:numId w:val="77"/>
        </w:numPr>
        <w:spacing w:line="240" w:lineRule="auto"/>
      </w:pPr>
      <w:r w:rsidRPr="00444083">
        <w:t>Всесвітнійдень день порозуміння з ВІЛ-інфікованими людьми (01.12.);</w:t>
      </w:r>
    </w:p>
    <w:p w:rsidR="005D1F25" w:rsidRPr="00444083" w:rsidRDefault="005D1F25" w:rsidP="0044699A">
      <w:pPr>
        <w:numPr>
          <w:ilvl w:val="0"/>
          <w:numId w:val="77"/>
        </w:numPr>
        <w:spacing w:line="240" w:lineRule="auto"/>
      </w:pPr>
      <w:r w:rsidRPr="00444083">
        <w:t>Тиждень толерантності (25 листопада-10 грудня);</w:t>
      </w:r>
    </w:p>
    <w:p w:rsidR="005D1F25" w:rsidRPr="00444083" w:rsidRDefault="005D1F25" w:rsidP="0044699A">
      <w:pPr>
        <w:numPr>
          <w:ilvl w:val="0"/>
          <w:numId w:val="77"/>
        </w:numPr>
        <w:spacing w:line="240" w:lineRule="auto"/>
      </w:pPr>
      <w:r w:rsidRPr="00444083">
        <w:t>Всесвітній День прав людини (10.12).</w:t>
      </w:r>
    </w:p>
    <w:p w:rsidR="005D1F25" w:rsidRPr="00444083" w:rsidRDefault="005D1F25" w:rsidP="005D1F25">
      <w:pPr>
        <w:spacing w:line="240" w:lineRule="auto"/>
      </w:pPr>
      <w:r w:rsidRPr="00444083">
        <w:t>4. Підведення підсумків роботи за І півріччя.</w:t>
      </w:r>
    </w:p>
    <w:p w:rsidR="005D1F25" w:rsidRPr="00444083" w:rsidRDefault="005D1F25" w:rsidP="005D1F25">
      <w:pPr>
        <w:spacing w:line="240" w:lineRule="auto"/>
        <w:ind w:firstLine="0"/>
      </w:pPr>
    </w:p>
    <w:p w:rsidR="005D1F25" w:rsidRPr="00444083" w:rsidRDefault="005D1F25" w:rsidP="005D1F25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Січень</w:t>
      </w:r>
    </w:p>
    <w:p w:rsidR="005D1F25" w:rsidRPr="00444083" w:rsidRDefault="005D1F25" w:rsidP="005D1F25">
      <w:pPr>
        <w:spacing w:line="240" w:lineRule="auto"/>
      </w:pPr>
      <w:r w:rsidRPr="00444083">
        <w:t xml:space="preserve">1. Сприяння усвідомленню вихованцями творчих об’єднань основного рівня власних уподобань, формуванню стійкого інтересу до певного виду діяльності: </w:t>
      </w:r>
    </w:p>
    <w:p w:rsidR="005D1F25" w:rsidRPr="00444083" w:rsidRDefault="005D1F25" w:rsidP="0044699A">
      <w:pPr>
        <w:numPr>
          <w:ilvl w:val="0"/>
          <w:numId w:val="78"/>
        </w:numPr>
        <w:spacing w:line="240" w:lineRule="auto"/>
      </w:pPr>
      <w:r w:rsidRPr="00444083">
        <w:t xml:space="preserve">дослідження індивідуальних особливостей, особистих здібностей, схильностей, інтересів та уподобань; розвивальна робота з формування у вихованців навичок самопізнання; </w:t>
      </w:r>
    </w:p>
    <w:p w:rsidR="005D1F25" w:rsidRPr="00444083" w:rsidRDefault="005D1F25" w:rsidP="0044699A">
      <w:pPr>
        <w:numPr>
          <w:ilvl w:val="0"/>
          <w:numId w:val="78"/>
        </w:numPr>
        <w:spacing w:line="240" w:lineRule="auto"/>
      </w:pPr>
      <w:r w:rsidRPr="00444083">
        <w:t>консультативно-просвітницька робота з педагогами і батьками з питань розвитку творчих здібностей дітей, способів підтримки обдарованих дітей, взаємозв’язку інтересів та захоплень дитини з вибором професійної діяльності.</w:t>
      </w:r>
    </w:p>
    <w:p w:rsidR="005D1F25" w:rsidRPr="00444083" w:rsidRDefault="005D1F25" w:rsidP="005D1F25">
      <w:pPr>
        <w:spacing w:line="240" w:lineRule="auto"/>
      </w:pPr>
      <w:r w:rsidRPr="00444083">
        <w:t xml:space="preserve">2. Формування у вихованців творчих об’єднань основного та вищого рівня  цілеспрямованої активності та особистої відповідальності, творчого самопрояву, навичок цілепокладання, розподілу часу, вміння оцінювати результати своєї діяльності: </w:t>
      </w:r>
    </w:p>
    <w:p w:rsidR="005D1F25" w:rsidRPr="00444083" w:rsidRDefault="005D1F25" w:rsidP="0044699A">
      <w:pPr>
        <w:numPr>
          <w:ilvl w:val="0"/>
          <w:numId w:val="79"/>
        </w:numPr>
        <w:spacing w:line="240" w:lineRule="auto"/>
      </w:pPr>
      <w:r w:rsidRPr="00444083">
        <w:t xml:space="preserve">консультативно-просвітницька робота з вихователями, батьками з питань розвитку у дітей цілеспрямованої активності та особистої відповідальності, творчого самопрояву, навичок цілепокладання, розподілу часу, вміння оцінювати результати своєї діяльності; </w:t>
      </w:r>
    </w:p>
    <w:p w:rsidR="005D1F25" w:rsidRPr="00444083" w:rsidRDefault="005D1F25" w:rsidP="0044699A">
      <w:pPr>
        <w:numPr>
          <w:ilvl w:val="0"/>
          <w:numId w:val="79"/>
        </w:numPr>
        <w:spacing w:line="240" w:lineRule="auto"/>
      </w:pPr>
      <w:r w:rsidRPr="00444083">
        <w:t>індивідуальна і групова розвивальна робота з дітьми з метою розвитку цілеспрямованої активності та особистої відповідальності, творчого самопрояву розвитку навичок цілепокладання, розподілу часу, вміння оцінювати результати своєї діяльності.</w:t>
      </w:r>
    </w:p>
    <w:p w:rsidR="005D1F25" w:rsidRPr="00444083" w:rsidRDefault="005D1F25" w:rsidP="005D1F25">
      <w:pPr>
        <w:spacing w:line="240" w:lineRule="auto"/>
        <w:ind w:firstLine="0"/>
      </w:pPr>
    </w:p>
    <w:p w:rsidR="005D1F25" w:rsidRPr="00444083" w:rsidRDefault="005D1F25" w:rsidP="005D1F25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Лютий</w:t>
      </w:r>
    </w:p>
    <w:p w:rsidR="005D1F25" w:rsidRPr="00444083" w:rsidRDefault="005D1F25" w:rsidP="005D1F25">
      <w:pPr>
        <w:spacing w:line="240" w:lineRule="auto"/>
      </w:pPr>
      <w:r w:rsidRPr="00444083">
        <w:t xml:space="preserve">1. Сприяння усвідомленню вихованцями творчих об’єднань основного рівня власних уподобань, формуванню стійкого інтересу до певного виду діяльності: </w:t>
      </w:r>
    </w:p>
    <w:p w:rsidR="005D1F25" w:rsidRPr="00444083" w:rsidRDefault="005D1F25" w:rsidP="0044699A">
      <w:pPr>
        <w:numPr>
          <w:ilvl w:val="0"/>
          <w:numId w:val="80"/>
        </w:numPr>
        <w:spacing w:line="240" w:lineRule="auto"/>
      </w:pPr>
      <w:r w:rsidRPr="00444083">
        <w:t>дослідження індивідуальних особливостей, особистих здібностей, схильностей, інтересів та уподобань;</w:t>
      </w:r>
    </w:p>
    <w:p w:rsidR="005D1F25" w:rsidRPr="00444083" w:rsidRDefault="005D1F25" w:rsidP="0044699A">
      <w:pPr>
        <w:numPr>
          <w:ilvl w:val="0"/>
          <w:numId w:val="80"/>
        </w:numPr>
        <w:spacing w:line="240" w:lineRule="auto"/>
      </w:pPr>
      <w:r w:rsidRPr="00444083">
        <w:t xml:space="preserve">розвивальна робота з формування у вихованців навичок самопізнання; </w:t>
      </w:r>
    </w:p>
    <w:p w:rsidR="005D1F25" w:rsidRPr="00444083" w:rsidRDefault="005D1F25" w:rsidP="0044699A">
      <w:pPr>
        <w:numPr>
          <w:ilvl w:val="0"/>
          <w:numId w:val="80"/>
        </w:numPr>
        <w:spacing w:line="240" w:lineRule="auto"/>
      </w:pPr>
      <w:r w:rsidRPr="00444083">
        <w:t>консультативно-просвітницька робота з педагогами і батьками з питань розвитку творчих здібностей дітей, способів підтримки обдарованих дітей, взаємозв’язку інтересів та захоплень дитини з вибором професійної діяльності.</w:t>
      </w:r>
    </w:p>
    <w:p w:rsidR="005D1F25" w:rsidRPr="00444083" w:rsidRDefault="005D1F25" w:rsidP="005D1F25">
      <w:pPr>
        <w:spacing w:line="240" w:lineRule="auto"/>
      </w:pPr>
      <w:r w:rsidRPr="00444083">
        <w:t xml:space="preserve">2. Формування у вихованців творчих об’єднань основного та вищого рівня  цілеспрямованої активності та особистої відповідальності, творчого </w:t>
      </w:r>
      <w:r w:rsidRPr="00444083">
        <w:lastRenderedPageBreak/>
        <w:t xml:space="preserve">самопрояву, навичок цілепокладання, розподілу часу, вміння оцінювати результати своєї діяльності: </w:t>
      </w:r>
    </w:p>
    <w:p w:rsidR="005D1F25" w:rsidRPr="00444083" w:rsidRDefault="005D1F25" w:rsidP="0044699A">
      <w:pPr>
        <w:numPr>
          <w:ilvl w:val="0"/>
          <w:numId w:val="81"/>
        </w:numPr>
        <w:spacing w:line="240" w:lineRule="auto"/>
      </w:pPr>
      <w:r w:rsidRPr="00444083">
        <w:t xml:space="preserve">консультативно-просвітницька робота з вихователями, батьками з питань розвитку у дітей цілеспрямованої активності та особистої відповідальності, творчого самопрояву, навичок цілепокладання, розподілу часу, вміння оцінювати результати своєї діяльності; </w:t>
      </w:r>
    </w:p>
    <w:p w:rsidR="005D1F25" w:rsidRPr="00444083" w:rsidRDefault="005D1F25" w:rsidP="0044699A">
      <w:pPr>
        <w:numPr>
          <w:ilvl w:val="0"/>
          <w:numId w:val="81"/>
        </w:numPr>
        <w:spacing w:line="240" w:lineRule="auto"/>
      </w:pPr>
      <w:r w:rsidRPr="00444083">
        <w:t xml:space="preserve">індивідуальна і групова розвивальна робота з дітьми з метою розвитку цілеспрямованої активності та особистої відповідальності, творчого самопрояву розвитку навичок цілепокладання, розподілу часу, вміння оцінювати результати своєї діяльності. </w:t>
      </w:r>
    </w:p>
    <w:p w:rsidR="005D1F25" w:rsidRPr="00444083" w:rsidRDefault="005D1F25" w:rsidP="005D1F25">
      <w:pPr>
        <w:spacing w:line="240" w:lineRule="auto"/>
        <w:ind w:firstLine="0"/>
        <w:jc w:val="center"/>
        <w:rPr>
          <w:b/>
        </w:rPr>
      </w:pPr>
    </w:p>
    <w:p w:rsidR="005D1F25" w:rsidRPr="00444083" w:rsidRDefault="005D1F25" w:rsidP="005D1F25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Березень</w:t>
      </w:r>
    </w:p>
    <w:p w:rsidR="005D1F25" w:rsidRPr="00444083" w:rsidRDefault="005D1F25" w:rsidP="005D1F25">
      <w:pPr>
        <w:spacing w:line="240" w:lineRule="auto"/>
      </w:pPr>
      <w:r w:rsidRPr="00444083">
        <w:t>1. Формування у старшокласників компетентності у виборі професії:</w:t>
      </w:r>
    </w:p>
    <w:p w:rsidR="00736F5C" w:rsidRDefault="005D1F25" w:rsidP="0044699A">
      <w:pPr>
        <w:numPr>
          <w:ilvl w:val="0"/>
          <w:numId w:val="82"/>
        </w:numPr>
        <w:spacing w:line="240" w:lineRule="auto"/>
      </w:pPr>
      <w:r w:rsidRPr="00444083">
        <w:t>консультативно-просвітницька робота з старшокласниками з метою активізації їхньої пізнавально-пошукової профорієнтаційної діяльності;</w:t>
      </w:r>
    </w:p>
    <w:p w:rsidR="005D1F25" w:rsidRPr="00444083" w:rsidRDefault="005D1F25" w:rsidP="0044699A">
      <w:pPr>
        <w:numPr>
          <w:ilvl w:val="0"/>
          <w:numId w:val="82"/>
        </w:numPr>
        <w:spacing w:line="240" w:lineRule="auto"/>
      </w:pPr>
      <w:r w:rsidRPr="00444083">
        <w:t>вивчення індивідуальних особливостей, здібностей та схильностей старшокласників з метою допомоги в формуванні адекватної самооцінки власних можливостей;</w:t>
      </w:r>
    </w:p>
    <w:p w:rsidR="005D1F25" w:rsidRPr="00444083" w:rsidRDefault="005D1F25" w:rsidP="0044699A">
      <w:pPr>
        <w:numPr>
          <w:ilvl w:val="0"/>
          <w:numId w:val="82"/>
        </w:numPr>
        <w:spacing w:line="240" w:lineRule="auto"/>
      </w:pPr>
      <w:r w:rsidRPr="00444083">
        <w:t>консультативно-просвітницька робота з педагогами і батьками з питань формування у старшокласників компетентності у виборі професії.</w:t>
      </w:r>
    </w:p>
    <w:p w:rsidR="005D1F25" w:rsidRPr="00444083" w:rsidRDefault="005D1F25" w:rsidP="005D1F25">
      <w:pPr>
        <w:spacing w:line="240" w:lineRule="auto"/>
      </w:pPr>
      <w:r w:rsidRPr="00444083">
        <w:t xml:space="preserve">2. Формування у вихованців творчих об’єднань основного та вищого рівня  цілеспрямованої активності та особистої відповідальності, творчого самопрояву, навичок цілепокладання, розподілу часу, вміння оцінювати результати своєї діяльності: </w:t>
      </w:r>
    </w:p>
    <w:p w:rsidR="005D1F25" w:rsidRPr="00444083" w:rsidRDefault="005D1F25" w:rsidP="0044699A">
      <w:pPr>
        <w:numPr>
          <w:ilvl w:val="0"/>
          <w:numId w:val="83"/>
        </w:numPr>
        <w:spacing w:line="240" w:lineRule="auto"/>
      </w:pPr>
      <w:r w:rsidRPr="00444083">
        <w:t xml:space="preserve">консультативно-просвітницька робота з вихователями, батьками з питань розвитку у дітей цілеспрямованої активності та особистої відповідальності, творчого самопрояву, навичок цілепокладання, розподілу часу, вміння оцінювати результати своєї діяльності; </w:t>
      </w:r>
    </w:p>
    <w:p w:rsidR="005D1F25" w:rsidRPr="00444083" w:rsidRDefault="005D1F25" w:rsidP="0044699A">
      <w:pPr>
        <w:numPr>
          <w:ilvl w:val="0"/>
          <w:numId w:val="83"/>
        </w:numPr>
        <w:spacing w:line="240" w:lineRule="auto"/>
      </w:pPr>
      <w:r w:rsidRPr="00444083">
        <w:t>індивідуальна і групова розвивальна робота з дітьми з метою розвитку цілеспрямованої активності та особистої відповідальності, творчого самопрояву розвитку навичок цілепокладання, розподілу часу, вміння оцінювати результати своєї діяльності.</w:t>
      </w:r>
    </w:p>
    <w:p w:rsidR="005D1F25" w:rsidRPr="00444083" w:rsidRDefault="005D1F25" w:rsidP="005D1F25">
      <w:pPr>
        <w:spacing w:line="240" w:lineRule="auto"/>
        <w:ind w:firstLine="0"/>
      </w:pPr>
    </w:p>
    <w:p w:rsidR="005D1F25" w:rsidRPr="00444083" w:rsidRDefault="005D1F25" w:rsidP="005D1F25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Квітень</w:t>
      </w:r>
    </w:p>
    <w:p w:rsidR="005D1F25" w:rsidRPr="00444083" w:rsidRDefault="005D1F25" w:rsidP="005D1F25">
      <w:pPr>
        <w:spacing w:line="240" w:lineRule="auto"/>
      </w:pPr>
      <w:r w:rsidRPr="00444083">
        <w:t>1. Формування у старшокласників компетентності у виборі професії:</w:t>
      </w:r>
    </w:p>
    <w:p w:rsidR="005D1F25" w:rsidRPr="00444083" w:rsidRDefault="005D1F25" w:rsidP="0044699A">
      <w:pPr>
        <w:numPr>
          <w:ilvl w:val="0"/>
          <w:numId w:val="84"/>
        </w:numPr>
        <w:spacing w:line="240" w:lineRule="auto"/>
      </w:pPr>
      <w:r w:rsidRPr="00444083">
        <w:t>вивчення індивідуальних особливостей, здібностей та схильностей старшокласників з метою допомоги в формуванні адекватної самооцінки власних можливостей;</w:t>
      </w:r>
    </w:p>
    <w:p w:rsidR="005D1F25" w:rsidRPr="00444083" w:rsidRDefault="005D1F25" w:rsidP="0044699A">
      <w:pPr>
        <w:numPr>
          <w:ilvl w:val="0"/>
          <w:numId w:val="84"/>
        </w:numPr>
        <w:spacing w:line="240" w:lineRule="auto"/>
      </w:pPr>
      <w:r w:rsidRPr="00444083">
        <w:t>розвивальна робота з старшокласниками з метою формування навичок діяльності, пов’язаної з оволодінням майбутньої профе</w:t>
      </w:r>
      <w:r w:rsidR="0044699A">
        <w:t>сії.</w:t>
      </w:r>
    </w:p>
    <w:p w:rsidR="005D1F25" w:rsidRPr="00444083" w:rsidRDefault="005D1F25" w:rsidP="005D1F25">
      <w:pPr>
        <w:spacing w:line="240" w:lineRule="auto"/>
      </w:pPr>
      <w:r w:rsidRPr="00444083">
        <w:t xml:space="preserve">2. Формування у вихованців творчих об’єднань основного та вищого рівня  цілеспрямованої активності та особистої відповідальності, творчого самопрояву, навичок цілепокладання, розподілу часу, вміння оцінювати результати своєї діяльності: </w:t>
      </w:r>
    </w:p>
    <w:p w:rsidR="005D1F25" w:rsidRPr="00444083" w:rsidRDefault="005D1F25" w:rsidP="0044699A">
      <w:pPr>
        <w:numPr>
          <w:ilvl w:val="0"/>
          <w:numId w:val="85"/>
        </w:numPr>
        <w:spacing w:line="240" w:lineRule="auto"/>
      </w:pPr>
      <w:r w:rsidRPr="00444083">
        <w:lastRenderedPageBreak/>
        <w:t xml:space="preserve">консультативно-просвітницька робота з вихователями, батьками з питань розвитку у дітей цілеспрямованої активності та особистої відповідальності, творчого самопрояву, навичок цілепокладання, розподілу часу, вміння оцінювати результати своєї діяльності; </w:t>
      </w:r>
    </w:p>
    <w:p w:rsidR="005D1F25" w:rsidRPr="00444083" w:rsidRDefault="005D1F25" w:rsidP="0044699A">
      <w:pPr>
        <w:numPr>
          <w:ilvl w:val="0"/>
          <w:numId w:val="85"/>
        </w:numPr>
        <w:spacing w:line="240" w:lineRule="auto"/>
      </w:pPr>
      <w:r w:rsidRPr="00444083">
        <w:t>індивідуальна і групова розвивальна робота з дітьми з метою розвитку цілеспрямованої активності та особистої відповідальності, творчого самопрояву розвитку навичок цілепокладання, розподілу часу, вміння оцінювати результати своєї діяльності.</w:t>
      </w:r>
    </w:p>
    <w:p w:rsidR="005D1F25" w:rsidRPr="00444083" w:rsidRDefault="005D1F25" w:rsidP="005D1F25">
      <w:pPr>
        <w:spacing w:line="240" w:lineRule="auto"/>
        <w:ind w:firstLine="0"/>
      </w:pPr>
    </w:p>
    <w:p w:rsidR="005D1F25" w:rsidRPr="00444083" w:rsidRDefault="005D1F25" w:rsidP="005D1F25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Травень</w:t>
      </w:r>
    </w:p>
    <w:p w:rsidR="005D1F25" w:rsidRPr="00444083" w:rsidRDefault="005D1F25" w:rsidP="005D1F25">
      <w:pPr>
        <w:spacing w:line="240" w:lineRule="auto"/>
      </w:pPr>
      <w:r w:rsidRPr="00444083">
        <w:t>1. Формування у старшокласників компетентності у виборі професії:</w:t>
      </w:r>
    </w:p>
    <w:p w:rsidR="005D1F25" w:rsidRPr="00444083" w:rsidRDefault="005D1F25" w:rsidP="0044699A">
      <w:pPr>
        <w:numPr>
          <w:ilvl w:val="0"/>
          <w:numId w:val="86"/>
        </w:numPr>
        <w:spacing w:line="240" w:lineRule="auto"/>
      </w:pPr>
      <w:r w:rsidRPr="00444083">
        <w:t>розвивальна робота з старшокласниками з метою формування навичок діяльності, пов’язаної з оволодінням майбутньої професії;</w:t>
      </w:r>
    </w:p>
    <w:p w:rsidR="005D1F25" w:rsidRPr="00444083" w:rsidRDefault="005D1F25" w:rsidP="0044699A">
      <w:pPr>
        <w:numPr>
          <w:ilvl w:val="0"/>
          <w:numId w:val="86"/>
        </w:numPr>
        <w:spacing w:line="240" w:lineRule="auto"/>
      </w:pPr>
      <w:r w:rsidRPr="00444083">
        <w:t xml:space="preserve">консультативно-просвітницька робота з старшокласниками щодо забезпечення підтримки і організація рефлексії профорієнтаційної діяльності учнів; </w:t>
      </w:r>
    </w:p>
    <w:p w:rsidR="005D1F25" w:rsidRPr="00444083" w:rsidRDefault="005D1F25" w:rsidP="0044699A">
      <w:pPr>
        <w:numPr>
          <w:ilvl w:val="0"/>
          <w:numId w:val="86"/>
        </w:numPr>
        <w:spacing w:line="240" w:lineRule="auto"/>
      </w:pPr>
      <w:r w:rsidRPr="00444083">
        <w:t xml:space="preserve">індивідуальне консультування старшокласників з проблем життєвого і професійного самовизначення. </w:t>
      </w:r>
    </w:p>
    <w:p w:rsidR="005D1F25" w:rsidRPr="00444083" w:rsidRDefault="005D1F25" w:rsidP="005D1F25">
      <w:pPr>
        <w:spacing w:line="240" w:lineRule="auto"/>
      </w:pPr>
      <w:r w:rsidRPr="00444083">
        <w:t xml:space="preserve">2. Аналіз проблем у діяльності та оформлення відповідних висновків для врахування у подальшій роботі; </w:t>
      </w:r>
    </w:p>
    <w:p w:rsidR="005D1F25" w:rsidRPr="00444083" w:rsidRDefault="005D1F25" w:rsidP="0044699A">
      <w:pPr>
        <w:numPr>
          <w:ilvl w:val="0"/>
          <w:numId w:val="87"/>
        </w:numPr>
        <w:spacing w:line="240" w:lineRule="auto"/>
      </w:pPr>
      <w:r w:rsidRPr="00444083">
        <w:t>узагальнення даних для написання аналітичного і статистичного звітів про роботу за рік.</w:t>
      </w:r>
    </w:p>
    <w:p w:rsidR="005D1F25" w:rsidRPr="00444083" w:rsidRDefault="005D1F25" w:rsidP="005D1F25">
      <w:pPr>
        <w:spacing w:line="240" w:lineRule="auto"/>
        <w:ind w:firstLine="0"/>
      </w:pPr>
    </w:p>
    <w:p w:rsidR="005D1F25" w:rsidRPr="00444083" w:rsidRDefault="005D1F25" w:rsidP="005D1F25">
      <w:pPr>
        <w:spacing w:line="240" w:lineRule="auto"/>
        <w:ind w:firstLine="0"/>
        <w:jc w:val="center"/>
        <w:rPr>
          <w:b/>
        </w:rPr>
      </w:pPr>
      <w:r w:rsidRPr="00444083">
        <w:rPr>
          <w:b/>
        </w:rPr>
        <w:t>Червень</w:t>
      </w:r>
    </w:p>
    <w:p w:rsidR="005D1F25" w:rsidRPr="00444083" w:rsidRDefault="005D1F25" w:rsidP="005D1F25">
      <w:pPr>
        <w:spacing w:line="240" w:lineRule="auto"/>
      </w:pPr>
      <w:r w:rsidRPr="00444083">
        <w:t xml:space="preserve">1. Консультативно-просвітницька робота з педагогами (за запитом). </w:t>
      </w:r>
    </w:p>
    <w:p w:rsidR="005D1F25" w:rsidRPr="00444083" w:rsidRDefault="005D1F25" w:rsidP="005D1F25">
      <w:pPr>
        <w:spacing w:line="240" w:lineRule="auto"/>
      </w:pPr>
      <w:r w:rsidRPr="00444083">
        <w:t xml:space="preserve">2. Аналіз проблем у діяльності та оформлення відповідних висновків для врахування у подальшій роботі; </w:t>
      </w:r>
    </w:p>
    <w:p w:rsidR="005D1F25" w:rsidRPr="00444083" w:rsidRDefault="005D1F25" w:rsidP="005D1F25">
      <w:pPr>
        <w:spacing w:line="240" w:lineRule="auto"/>
      </w:pPr>
      <w:r w:rsidRPr="00444083">
        <w:t xml:space="preserve">3. Оформлення звітів про виконану роботу протягом навчального року; </w:t>
      </w:r>
    </w:p>
    <w:p w:rsidR="005D1F25" w:rsidRPr="00444083" w:rsidRDefault="005D1F25" w:rsidP="005D1F25">
      <w:pPr>
        <w:spacing w:line="240" w:lineRule="auto"/>
      </w:pPr>
      <w:r w:rsidRPr="00444083">
        <w:t>4. Планування роботи на наступний навчальний рік.</w:t>
      </w:r>
    </w:p>
    <w:p w:rsidR="005D1F25" w:rsidRPr="00444083" w:rsidRDefault="005D1F25" w:rsidP="005D1F25">
      <w:pPr>
        <w:spacing w:line="240" w:lineRule="auto"/>
      </w:pPr>
    </w:p>
    <w:p w:rsidR="005A2229" w:rsidRPr="00444083" w:rsidRDefault="005A2229" w:rsidP="007D4DAA">
      <w:pPr>
        <w:spacing w:line="240" w:lineRule="auto"/>
      </w:pPr>
    </w:p>
    <w:p w:rsidR="005A2229" w:rsidRPr="00444083" w:rsidRDefault="005A2229" w:rsidP="007D4DAA">
      <w:pPr>
        <w:spacing w:line="240" w:lineRule="auto"/>
      </w:pPr>
    </w:p>
    <w:sectPr w:rsidR="005A2229" w:rsidRPr="00444083" w:rsidSect="00EA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03B"/>
    <w:multiLevelType w:val="hybridMultilevel"/>
    <w:tmpl w:val="199CE3C2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A1507"/>
    <w:multiLevelType w:val="hybridMultilevel"/>
    <w:tmpl w:val="DFA6A572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B70EB"/>
    <w:multiLevelType w:val="hybridMultilevel"/>
    <w:tmpl w:val="927C1CBE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86F56"/>
    <w:multiLevelType w:val="hybridMultilevel"/>
    <w:tmpl w:val="FDC62864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153A9"/>
    <w:multiLevelType w:val="hybridMultilevel"/>
    <w:tmpl w:val="7E702E18"/>
    <w:lvl w:ilvl="0" w:tplc="BA364BB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582D7A"/>
    <w:multiLevelType w:val="hybridMultilevel"/>
    <w:tmpl w:val="372AA4D8"/>
    <w:lvl w:ilvl="0" w:tplc="5D0AB4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1666"/>
    <w:multiLevelType w:val="hybridMultilevel"/>
    <w:tmpl w:val="0E8C9794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A51338"/>
    <w:multiLevelType w:val="hybridMultilevel"/>
    <w:tmpl w:val="F5B48826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58277D"/>
    <w:multiLevelType w:val="hybridMultilevel"/>
    <w:tmpl w:val="CD92D3DE"/>
    <w:lvl w:ilvl="0" w:tplc="BA364BB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EF62F1"/>
    <w:multiLevelType w:val="hybridMultilevel"/>
    <w:tmpl w:val="0EE4C7F2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B136F9"/>
    <w:multiLevelType w:val="hybridMultilevel"/>
    <w:tmpl w:val="3BA483E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BE2361"/>
    <w:multiLevelType w:val="hybridMultilevel"/>
    <w:tmpl w:val="CF6E5422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C06F9"/>
    <w:multiLevelType w:val="hybridMultilevel"/>
    <w:tmpl w:val="817CD6E4"/>
    <w:lvl w:ilvl="0" w:tplc="BA364BB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D2BE5"/>
    <w:multiLevelType w:val="hybridMultilevel"/>
    <w:tmpl w:val="64209AFC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30125F"/>
    <w:multiLevelType w:val="hybridMultilevel"/>
    <w:tmpl w:val="E5BC1ABE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1301B5"/>
    <w:multiLevelType w:val="hybridMultilevel"/>
    <w:tmpl w:val="77AA3A74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7E76D2"/>
    <w:multiLevelType w:val="hybridMultilevel"/>
    <w:tmpl w:val="30129BE8"/>
    <w:lvl w:ilvl="0" w:tplc="BA364BB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FEF5386"/>
    <w:multiLevelType w:val="hybridMultilevel"/>
    <w:tmpl w:val="FAE272D4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3F39CC"/>
    <w:multiLevelType w:val="hybridMultilevel"/>
    <w:tmpl w:val="2B06FC2E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8B20EB"/>
    <w:multiLevelType w:val="hybridMultilevel"/>
    <w:tmpl w:val="4BFEAE56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AA5A5B"/>
    <w:multiLevelType w:val="hybridMultilevel"/>
    <w:tmpl w:val="530A0DAC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1865B0"/>
    <w:multiLevelType w:val="hybridMultilevel"/>
    <w:tmpl w:val="ACFCA99C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00327E"/>
    <w:multiLevelType w:val="hybridMultilevel"/>
    <w:tmpl w:val="757EF4AA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89339C"/>
    <w:multiLevelType w:val="hybridMultilevel"/>
    <w:tmpl w:val="2CDE9B7C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1A6BFF"/>
    <w:multiLevelType w:val="hybridMultilevel"/>
    <w:tmpl w:val="C1E027D8"/>
    <w:lvl w:ilvl="0" w:tplc="BA364BB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2DB07A33"/>
    <w:multiLevelType w:val="hybridMultilevel"/>
    <w:tmpl w:val="B5D6727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031BA2"/>
    <w:multiLevelType w:val="hybridMultilevel"/>
    <w:tmpl w:val="8CCE2AEC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7E4056"/>
    <w:multiLevelType w:val="hybridMultilevel"/>
    <w:tmpl w:val="EF8C8E24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6E702D"/>
    <w:multiLevelType w:val="hybridMultilevel"/>
    <w:tmpl w:val="810C1876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8D2049"/>
    <w:multiLevelType w:val="hybridMultilevel"/>
    <w:tmpl w:val="7C600872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B02EF3"/>
    <w:multiLevelType w:val="hybridMultilevel"/>
    <w:tmpl w:val="B2DC347C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4C4362"/>
    <w:multiLevelType w:val="hybridMultilevel"/>
    <w:tmpl w:val="B5B0D5B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412D2A"/>
    <w:multiLevelType w:val="hybridMultilevel"/>
    <w:tmpl w:val="E59E6938"/>
    <w:lvl w:ilvl="0" w:tplc="BA364BB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1AF117E"/>
    <w:multiLevelType w:val="hybridMultilevel"/>
    <w:tmpl w:val="7090E728"/>
    <w:lvl w:ilvl="0" w:tplc="BA364BB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265683A"/>
    <w:multiLevelType w:val="hybridMultilevel"/>
    <w:tmpl w:val="80F22ED6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7D72F8"/>
    <w:multiLevelType w:val="hybridMultilevel"/>
    <w:tmpl w:val="EAE29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8641C9"/>
    <w:multiLevelType w:val="hybridMultilevel"/>
    <w:tmpl w:val="21BCB28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9D4CF3"/>
    <w:multiLevelType w:val="hybridMultilevel"/>
    <w:tmpl w:val="A5E83A6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4042252"/>
    <w:multiLevelType w:val="hybridMultilevel"/>
    <w:tmpl w:val="A6D0F15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5132128"/>
    <w:multiLevelType w:val="hybridMultilevel"/>
    <w:tmpl w:val="8A16F76C"/>
    <w:lvl w:ilvl="0" w:tplc="BA364BB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520DDE"/>
    <w:multiLevelType w:val="hybridMultilevel"/>
    <w:tmpl w:val="84145BAC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74B5417"/>
    <w:multiLevelType w:val="hybridMultilevel"/>
    <w:tmpl w:val="97E47AF4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7A013AF"/>
    <w:multiLevelType w:val="hybridMultilevel"/>
    <w:tmpl w:val="A8A8CD1A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B05D3B"/>
    <w:multiLevelType w:val="hybridMultilevel"/>
    <w:tmpl w:val="ECFC0EB4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8314580"/>
    <w:multiLevelType w:val="hybridMultilevel"/>
    <w:tmpl w:val="E9EE15FC"/>
    <w:lvl w:ilvl="0" w:tplc="BA364BB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88555A4"/>
    <w:multiLevelType w:val="hybridMultilevel"/>
    <w:tmpl w:val="63229B40"/>
    <w:lvl w:ilvl="0" w:tplc="BA364BB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4A0D0ED9"/>
    <w:multiLevelType w:val="hybridMultilevel"/>
    <w:tmpl w:val="8F9E376E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BE14CB9"/>
    <w:multiLevelType w:val="hybridMultilevel"/>
    <w:tmpl w:val="5328A3F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BFC531F"/>
    <w:multiLevelType w:val="hybridMultilevel"/>
    <w:tmpl w:val="3FEE04DC"/>
    <w:lvl w:ilvl="0" w:tplc="B8CCD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E7078A"/>
    <w:multiLevelType w:val="hybridMultilevel"/>
    <w:tmpl w:val="F1F02B4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1C6830"/>
    <w:multiLevelType w:val="hybridMultilevel"/>
    <w:tmpl w:val="7CA2B49A"/>
    <w:lvl w:ilvl="0" w:tplc="BA364BB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1F72BA8"/>
    <w:multiLevelType w:val="hybridMultilevel"/>
    <w:tmpl w:val="E8D4ADD6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4F556D"/>
    <w:multiLevelType w:val="hybridMultilevel"/>
    <w:tmpl w:val="D90AD8E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78E22E3"/>
    <w:multiLevelType w:val="hybridMultilevel"/>
    <w:tmpl w:val="4E6CDF0C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7ED58D2"/>
    <w:multiLevelType w:val="hybridMultilevel"/>
    <w:tmpl w:val="853853DA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305F19"/>
    <w:multiLevelType w:val="hybridMultilevel"/>
    <w:tmpl w:val="26C01224"/>
    <w:lvl w:ilvl="0" w:tplc="BA364BB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9F97163"/>
    <w:multiLevelType w:val="hybridMultilevel"/>
    <w:tmpl w:val="77CC4272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521C52"/>
    <w:multiLevelType w:val="hybridMultilevel"/>
    <w:tmpl w:val="586EE4E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C230625"/>
    <w:multiLevelType w:val="hybridMultilevel"/>
    <w:tmpl w:val="D95A061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E831F12"/>
    <w:multiLevelType w:val="hybridMultilevel"/>
    <w:tmpl w:val="650CDEB0"/>
    <w:lvl w:ilvl="0" w:tplc="BA364BB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61BB14D1"/>
    <w:multiLevelType w:val="hybridMultilevel"/>
    <w:tmpl w:val="7DBC39FE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2AD45BC"/>
    <w:multiLevelType w:val="hybridMultilevel"/>
    <w:tmpl w:val="18D4C578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2B463A0"/>
    <w:multiLevelType w:val="hybridMultilevel"/>
    <w:tmpl w:val="5636DBE2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3586717"/>
    <w:multiLevelType w:val="hybridMultilevel"/>
    <w:tmpl w:val="36CA673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486CA0"/>
    <w:multiLevelType w:val="hybridMultilevel"/>
    <w:tmpl w:val="29E8F568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58E5054"/>
    <w:multiLevelType w:val="hybridMultilevel"/>
    <w:tmpl w:val="C36C7FA4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5BF2856"/>
    <w:multiLevelType w:val="hybridMultilevel"/>
    <w:tmpl w:val="3244E6F8"/>
    <w:lvl w:ilvl="0" w:tplc="BA364BB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6C26931"/>
    <w:multiLevelType w:val="hybridMultilevel"/>
    <w:tmpl w:val="B5D2CC4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6EE137E"/>
    <w:multiLevelType w:val="hybridMultilevel"/>
    <w:tmpl w:val="E5906D88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89D2264"/>
    <w:multiLevelType w:val="hybridMultilevel"/>
    <w:tmpl w:val="3DEA8854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0A6435"/>
    <w:multiLevelType w:val="hybridMultilevel"/>
    <w:tmpl w:val="0624F88A"/>
    <w:lvl w:ilvl="0" w:tplc="BA364BB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6EEA62E3"/>
    <w:multiLevelType w:val="hybridMultilevel"/>
    <w:tmpl w:val="E9946EC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F1248C0"/>
    <w:multiLevelType w:val="hybridMultilevel"/>
    <w:tmpl w:val="83D298B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F487273"/>
    <w:multiLevelType w:val="hybridMultilevel"/>
    <w:tmpl w:val="E3026016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03D27A7"/>
    <w:multiLevelType w:val="hybridMultilevel"/>
    <w:tmpl w:val="D99E0638"/>
    <w:lvl w:ilvl="0" w:tplc="BA364BB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722D6D4F"/>
    <w:multiLevelType w:val="hybridMultilevel"/>
    <w:tmpl w:val="6186BD6A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35B4C7B"/>
    <w:multiLevelType w:val="hybridMultilevel"/>
    <w:tmpl w:val="970C173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3B0796D"/>
    <w:multiLevelType w:val="hybridMultilevel"/>
    <w:tmpl w:val="3244E4E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4FF2B48"/>
    <w:multiLevelType w:val="hybridMultilevel"/>
    <w:tmpl w:val="270A0882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531F2D"/>
    <w:multiLevelType w:val="hybridMultilevel"/>
    <w:tmpl w:val="8FBCA842"/>
    <w:lvl w:ilvl="0" w:tplc="BA364BB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78E069A8"/>
    <w:multiLevelType w:val="hybridMultilevel"/>
    <w:tmpl w:val="65DC0618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94B745E"/>
    <w:multiLevelType w:val="hybridMultilevel"/>
    <w:tmpl w:val="1AF80F98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4036CF"/>
    <w:multiLevelType w:val="hybridMultilevel"/>
    <w:tmpl w:val="A37A317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2774AE"/>
    <w:multiLevelType w:val="hybridMultilevel"/>
    <w:tmpl w:val="F7AC3F1C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D917F9"/>
    <w:multiLevelType w:val="hybridMultilevel"/>
    <w:tmpl w:val="DAEA0302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FF47B4"/>
    <w:multiLevelType w:val="hybridMultilevel"/>
    <w:tmpl w:val="3232317A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F0951B0"/>
    <w:multiLevelType w:val="hybridMultilevel"/>
    <w:tmpl w:val="4836BCC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8"/>
  </w:num>
  <w:num w:numId="3">
    <w:abstractNumId w:val="4"/>
  </w:num>
  <w:num w:numId="4">
    <w:abstractNumId w:val="33"/>
  </w:num>
  <w:num w:numId="5">
    <w:abstractNumId w:val="50"/>
  </w:num>
  <w:num w:numId="6">
    <w:abstractNumId w:val="24"/>
  </w:num>
  <w:num w:numId="7">
    <w:abstractNumId w:val="74"/>
  </w:num>
  <w:num w:numId="8">
    <w:abstractNumId w:val="45"/>
  </w:num>
  <w:num w:numId="9">
    <w:abstractNumId w:val="66"/>
  </w:num>
  <w:num w:numId="10">
    <w:abstractNumId w:val="12"/>
  </w:num>
  <w:num w:numId="11">
    <w:abstractNumId w:val="39"/>
  </w:num>
  <w:num w:numId="12">
    <w:abstractNumId w:val="32"/>
  </w:num>
  <w:num w:numId="13">
    <w:abstractNumId w:val="16"/>
  </w:num>
  <w:num w:numId="14">
    <w:abstractNumId w:val="59"/>
  </w:num>
  <w:num w:numId="15">
    <w:abstractNumId w:val="44"/>
  </w:num>
  <w:num w:numId="16">
    <w:abstractNumId w:val="70"/>
  </w:num>
  <w:num w:numId="17">
    <w:abstractNumId w:val="55"/>
  </w:num>
  <w:num w:numId="18">
    <w:abstractNumId w:val="79"/>
  </w:num>
  <w:num w:numId="19">
    <w:abstractNumId w:val="53"/>
  </w:num>
  <w:num w:numId="20">
    <w:abstractNumId w:val="21"/>
  </w:num>
  <w:num w:numId="21">
    <w:abstractNumId w:val="0"/>
  </w:num>
  <w:num w:numId="22">
    <w:abstractNumId w:val="26"/>
  </w:num>
  <w:num w:numId="23">
    <w:abstractNumId w:val="84"/>
  </w:num>
  <w:num w:numId="24">
    <w:abstractNumId w:val="31"/>
  </w:num>
  <w:num w:numId="25">
    <w:abstractNumId w:val="11"/>
  </w:num>
  <w:num w:numId="26">
    <w:abstractNumId w:val="25"/>
  </w:num>
  <w:num w:numId="27">
    <w:abstractNumId w:val="6"/>
  </w:num>
  <w:num w:numId="28">
    <w:abstractNumId w:val="67"/>
  </w:num>
  <w:num w:numId="29">
    <w:abstractNumId w:val="73"/>
  </w:num>
  <w:num w:numId="30">
    <w:abstractNumId w:val="13"/>
  </w:num>
  <w:num w:numId="31">
    <w:abstractNumId w:val="5"/>
  </w:num>
  <w:num w:numId="32">
    <w:abstractNumId w:val="42"/>
  </w:num>
  <w:num w:numId="33">
    <w:abstractNumId w:val="47"/>
  </w:num>
  <w:num w:numId="34">
    <w:abstractNumId w:val="10"/>
  </w:num>
  <w:num w:numId="35">
    <w:abstractNumId w:val="15"/>
  </w:num>
  <w:num w:numId="36">
    <w:abstractNumId w:val="81"/>
  </w:num>
  <w:num w:numId="37">
    <w:abstractNumId w:val="80"/>
  </w:num>
  <w:num w:numId="38">
    <w:abstractNumId w:val="19"/>
  </w:num>
  <w:num w:numId="39">
    <w:abstractNumId w:val="51"/>
  </w:num>
  <w:num w:numId="40">
    <w:abstractNumId w:val="69"/>
  </w:num>
  <w:num w:numId="41">
    <w:abstractNumId w:val="78"/>
  </w:num>
  <w:num w:numId="42">
    <w:abstractNumId w:val="64"/>
  </w:num>
  <w:num w:numId="43">
    <w:abstractNumId w:val="68"/>
  </w:num>
  <w:num w:numId="44">
    <w:abstractNumId w:val="61"/>
  </w:num>
  <w:num w:numId="45">
    <w:abstractNumId w:val="37"/>
  </w:num>
  <w:num w:numId="46">
    <w:abstractNumId w:val="63"/>
  </w:num>
  <w:num w:numId="47">
    <w:abstractNumId w:val="72"/>
  </w:num>
  <w:num w:numId="48">
    <w:abstractNumId w:val="62"/>
  </w:num>
  <w:num w:numId="49">
    <w:abstractNumId w:val="38"/>
  </w:num>
  <w:num w:numId="50">
    <w:abstractNumId w:val="83"/>
  </w:num>
  <w:num w:numId="51">
    <w:abstractNumId w:val="1"/>
  </w:num>
  <w:num w:numId="52">
    <w:abstractNumId w:val="54"/>
  </w:num>
  <w:num w:numId="53">
    <w:abstractNumId w:val="40"/>
  </w:num>
  <w:num w:numId="54">
    <w:abstractNumId w:val="82"/>
  </w:num>
  <w:num w:numId="55">
    <w:abstractNumId w:val="28"/>
  </w:num>
  <w:num w:numId="56">
    <w:abstractNumId w:val="77"/>
  </w:num>
  <w:num w:numId="57">
    <w:abstractNumId w:val="41"/>
  </w:num>
  <w:num w:numId="58">
    <w:abstractNumId w:val="75"/>
  </w:num>
  <w:num w:numId="59">
    <w:abstractNumId w:val="85"/>
  </w:num>
  <w:num w:numId="60">
    <w:abstractNumId w:val="56"/>
  </w:num>
  <w:num w:numId="61">
    <w:abstractNumId w:val="58"/>
  </w:num>
  <w:num w:numId="62">
    <w:abstractNumId w:val="65"/>
  </w:num>
  <w:num w:numId="63">
    <w:abstractNumId w:val="9"/>
  </w:num>
  <w:num w:numId="64">
    <w:abstractNumId w:val="17"/>
  </w:num>
  <w:num w:numId="65">
    <w:abstractNumId w:val="30"/>
  </w:num>
  <w:num w:numId="66">
    <w:abstractNumId w:val="35"/>
  </w:num>
  <w:num w:numId="67">
    <w:abstractNumId w:val="20"/>
  </w:num>
  <w:num w:numId="68">
    <w:abstractNumId w:val="2"/>
  </w:num>
  <w:num w:numId="69">
    <w:abstractNumId w:val="43"/>
  </w:num>
  <w:num w:numId="70">
    <w:abstractNumId w:val="60"/>
  </w:num>
  <w:num w:numId="71">
    <w:abstractNumId w:val="3"/>
  </w:num>
  <w:num w:numId="72">
    <w:abstractNumId w:val="49"/>
  </w:num>
  <w:num w:numId="73">
    <w:abstractNumId w:val="36"/>
  </w:num>
  <w:num w:numId="74">
    <w:abstractNumId w:val="52"/>
  </w:num>
  <w:num w:numId="75">
    <w:abstractNumId w:val="57"/>
  </w:num>
  <w:num w:numId="76">
    <w:abstractNumId w:val="29"/>
  </w:num>
  <w:num w:numId="77">
    <w:abstractNumId w:val="27"/>
  </w:num>
  <w:num w:numId="78">
    <w:abstractNumId w:val="76"/>
  </w:num>
  <w:num w:numId="79">
    <w:abstractNumId w:val="18"/>
  </w:num>
  <w:num w:numId="80">
    <w:abstractNumId w:val="14"/>
  </w:num>
  <w:num w:numId="81">
    <w:abstractNumId w:val="7"/>
  </w:num>
  <w:num w:numId="82">
    <w:abstractNumId w:val="86"/>
  </w:num>
  <w:num w:numId="83">
    <w:abstractNumId w:val="34"/>
  </w:num>
  <w:num w:numId="84">
    <w:abstractNumId w:val="46"/>
  </w:num>
  <w:num w:numId="85">
    <w:abstractNumId w:val="23"/>
  </w:num>
  <w:num w:numId="86">
    <w:abstractNumId w:val="22"/>
  </w:num>
  <w:num w:numId="87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73"/>
    <w:rsid w:val="000865FA"/>
    <w:rsid w:val="000C7D1B"/>
    <w:rsid w:val="001122DF"/>
    <w:rsid w:val="001E139B"/>
    <w:rsid w:val="001F7A21"/>
    <w:rsid w:val="002A635F"/>
    <w:rsid w:val="002C0DE9"/>
    <w:rsid w:val="002C4BAE"/>
    <w:rsid w:val="002F1292"/>
    <w:rsid w:val="00355E09"/>
    <w:rsid w:val="00371E6C"/>
    <w:rsid w:val="003928BD"/>
    <w:rsid w:val="00410B51"/>
    <w:rsid w:val="00412505"/>
    <w:rsid w:val="00444083"/>
    <w:rsid w:val="0044699A"/>
    <w:rsid w:val="004B47EF"/>
    <w:rsid w:val="004B4BCD"/>
    <w:rsid w:val="004C634A"/>
    <w:rsid w:val="004E5F71"/>
    <w:rsid w:val="00545F67"/>
    <w:rsid w:val="005A2229"/>
    <w:rsid w:val="005D1F25"/>
    <w:rsid w:val="006407EF"/>
    <w:rsid w:val="006E1D42"/>
    <w:rsid w:val="006F0B55"/>
    <w:rsid w:val="00704473"/>
    <w:rsid w:val="00736F5C"/>
    <w:rsid w:val="00791E88"/>
    <w:rsid w:val="007D4DAA"/>
    <w:rsid w:val="00835799"/>
    <w:rsid w:val="00874AFC"/>
    <w:rsid w:val="008C1D2A"/>
    <w:rsid w:val="008E0281"/>
    <w:rsid w:val="00941430"/>
    <w:rsid w:val="0094485C"/>
    <w:rsid w:val="00A4751B"/>
    <w:rsid w:val="00AD0B7F"/>
    <w:rsid w:val="00B43B0A"/>
    <w:rsid w:val="00B57007"/>
    <w:rsid w:val="00B85969"/>
    <w:rsid w:val="00B91F4F"/>
    <w:rsid w:val="00CA6AE7"/>
    <w:rsid w:val="00CC5C47"/>
    <w:rsid w:val="00CD7E3B"/>
    <w:rsid w:val="00D76240"/>
    <w:rsid w:val="00DB2B59"/>
    <w:rsid w:val="00DE7F27"/>
    <w:rsid w:val="00DF5DDE"/>
    <w:rsid w:val="00E0565C"/>
    <w:rsid w:val="00E34069"/>
    <w:rsid w:val="00E34A52"/>
    <w:rsid w:val="00E40630"/>
    <w:rsid w:val="00EA15B5"/>
    <w:rsid w:val="00F4090D"/>
    <w:rsid w:val="00F771DA"/>
    <w:rsid w:val="00F77BAF"/>
    <w:rsid w:val="00FB7033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1A5FF-902B-4CF2-86A0-3A013D5D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73"/>
    <w:pPr>
      <w:spacing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A22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4858-691F-42B2-8D70-7E34B8B2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25171</Words>
  <Characters>14348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</dc:creator>
  <cp:keywords/>
  <cp:lastModifiedBy>Дмитрий Клугман</cp:lastModifiedBy>
  <cp:revision>2</cp:revision>
  <dcterms:created xsi:type="dcterms:W3CDTF">2017-09-04T06:48:00Z</dcterms:created>
  <dcterms:modified xsi:type="dcterms:W3CDTF">2017-09-04T06:48:00Z</dcterms:modified>
</cp:coreProperties>
</file>