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8F" w:rsidRPr="00FD1F8F" w:rsidRDefault="00FD1F8F" w:rsidP="00FD1F8F">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noProof/>
          <w:sz w:val="28"/>
          <w:szCs w:val="28"/>
          <w:lang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FD1F8F" w:rsidRPr="00FD1F8F" w:rsidRDefault="00FD1F8F" w:rsidP="00FD1F8F">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МІНІСТЕРСТВО ОСВІТИ І НАУКИ, МОЛОДІ ТА СПОРТУ УКРАЇНИ</w:t>
      </w:r>
    </w:p>
    <w:p w:rsidR="00FD1F8F" w:rsidRPr="00FD1F8F" w:rsidRDefault="00FD1F8F" w:rsidP="00FD1F8F">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НАКАЗ</w:t>
      </w:r>
    </w:p>
    <w:tbl>
      <w:tblPr>
        <w:tblW w:w="5000" w:type="pct"/>
        <w:tblCellSpacing w:w="22" w:type="dxa"/>
        <w:tblCellMar>
          <w:top w:w="15" w:type="dxa"/>
          <w:left w:w="15" w:type="dxa"/>
          <w:bottom w:w="15" w:type="dxa"/>
          <w:right w:w="15" w:type="dxa"/>
        </w:tblCellMar>
        <w:tblLook w:val="04A0"/>
      </w:tblPr>
      <w:tblGrid>
        <w:gridCol w:w="3320"/>
        <w:gridCol w:w="2833"/>
        <w:gridCol w:w="3320"/>
      </w:tblGrid>
      <w:tr w:rsidR="00FD1F8F" w:rsidRPr="00FD1F8F" w:rsidTr="00FD1F8F">
        <w:trPr>
          <w:tblCellSpacing w:w="22" w:type="dxa"/>
        </w:trPr>
        <w:tc>
          <w:tcPr>
            <w:tcW w:w="1750" w:type="pct"/>
            <w:hideMark/>
          </w:tcPr>
          <w:p w:rsidR="00FD1F8F" w:rsidRPr="00FD1F8F" w:rsidRDefault="00FD1F8F" w:rsidP="00FD1F8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b/>
                <w:bCs/>
                <w:sz w:val="28"/>
                <w:szCs w:val="28"/>
                <w:lang w:val="uk-UA" w:eastAsia="ru-RU"/>
              </w:rPr>
              <w:t>30.11.2012</w:t>
            </w:r>
          </w:p>
        </w:tc>
        <w:tc>
          <w:tcPr>
            <w:tcW w:w="1500" w:type="pct"/>
            <w:hideMark/>
          </w:tcPr>
          <w:p w:rsidR="00FD1F8F" w:rsidRPr="00FD1F8F" w:rsidRDefault="00FD1F8F" w:rsidP="00FD1F8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b/>
                <w:bCs/>
                <w:sz w:val="28"/>
                <w:szCs w:val="28"/>
                <w:lang w:val="uk-UA" w:eastAsia="ru-RU"/>
              </w:rPr>
              <w:t>м. Київ</w:t>
            </w:r>
          </w:p>
        </w:tc>
        <w:tc>
          <w:tcPr>
            <w:tcW w:w="1750" w:type="pct"/>
            <w:hideMark/>
          </w:tcPr>
          <w:p w:rsidR="00FD1F8F" w:rsidRPr="00FD1F8F" w:rsidRDefault="00FD1F8F" w:rsidP="00FD1F8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b/>
                <w:bCs/>
                <w:sz w:val="28"/>
                <w:szCs w:val="28"/>
                <w:lang w:val="uk-UA" w:eastAsia="ru-RU"/>
              </w:rPr>
              <w:t>N 1352</w:t>
            </w:r>
          </w:p>
        </w:tc>
      </w:tr>
    </w:tbl>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br w:type="textWrapping" w:clear="all"/>
      </w:r>
    </w:p>
    <w:p w:rsidR="00FD1F8F" w:rsidRPr="00FD1F8F" w:rsidRDefault="00FD1F8F" w:rsidP="00D23408">
      <w:pPr>
        <w:spacing w:after="0" w:line="240" w:lineRule="auto"/>
        <w:ind w:left="552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b/>
          <w:bCs/>
          <w:sz w:val="28"/>
          <w:szCs w:val="28"/>
          <w:lang w:val="uk-UA" w:eastAsia="ru-RU"/>
        </w:rPr>
        <w:t>Зареєстровано в Міністерстві юстиції України</w:t>
      </w:r>
      <w:r w:rsidRPr="00FD1F8F">
        <w:rPr>
          <w:rFonts w:ascii="Times New Roman" w:eastAsia="Times New Roman" w:hAnsi="Times New Roman" w:cs="Times New Roman"/>
          <w:b/>
          <w:bCs/>
          <w:sz w:val="28"/>
          <w:szCs w:val="28"/>
          <w:lang w:val="uk-UA" w:eastAsia="ru-RU"/>
        </w:rPr>
        <w:br/>
        <w:t>18 грудня 2012 р. за N 2111/22423</w:t>
      </w:r>
    </w:p>
    <w:p w:rsidR="00FD1F8F" w:rsidRPr="00FD1F8F" w:rsidRDefault="00FD1F8F" w:rsidP="00D23408">
      <w:pPr>
        <w:tabs>
          <w:tab w:val="left" w:pos="3969"/>
        </w:tabs>
        <w:spacing w:after="0" w:line="240" w:lineRule="auto"/>
        <w:ind w:right="5386"/>
        <w:jc w:val="both"/>
        <w:outlineLvl w:val="1"/>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Про внесення змін до Положення про порядок здійснення інноваційної освітньої діяльності</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Відповідно до Положення про Міністерство освіти і науки, молоді та спорту України, затвердженого </w:t>
      </w:r>
      <w:hyperlink r:id="rId5" w:tgtFrame="_top" w:history="1">
        <w:r w:rsidRPr="00FD1F8F">
          <w:rPr>
            <w:rFonts w:ascii="Times New Roman" w:eastAsia="Times New Roman" w:hAnsi="Times New Roman" w:cs="Times New Roman"/>
            <w:color w:val="0000FF"/>
            <w:sz w:val="28"/>
            <w:szCs w:val="28"/>
            <w:u w:val="single"/>
            <w:lang w:val="uk-UA" w:eastAsia="ru-RU"/>
          </w:rPr>
          <w:t>Указом Президента України від 08 квітня 2011 року N 410</w:t>
        </w:r>
      </w:hyperlink>
      <w:r w:rsidRPr="00FD1F8F">
        <w:rPr>
          <w:rFonts w:ascii="Times New Roman" w:eastAsia="Times New Roman" w:hAnsi="Times New Roman" w:cs="Times New Roman"/>
          <w:sz w:val="28"/>
          <w:szCs w:val="28"/>
          <w:lang w:val="uk-UA" w:eastAsia="ru-RU"/>
        </w:rPr>
        <w:t>, та з метою упорядкування здійснення інноваційної освітньої діяльності у навчальних закладах</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b/>
          <w:bCs/>
          <w:sz w:val="28"/>
          <w:szCs w:val="28"/>
          <w:lang w:val="uk-UA" w:eastAsia="ru-RU"/>
        </w:rPr>
        <w:t>НАКАЗУЮ:</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1. Унести зміни до Положення про порядок здійснення інноваційної освітньої діяльності, затвердженого </w:t>
      </w:r>
      <w:hyperlink r:id="rId6" w:tgtFrame="_top" w:history="1">
        <w:r w:rsidRPr="00FD1F8F">
          <w:rPr>
            <w:rFonts w:ascii="Times New Roman" w:eastAsia="Times New Roman" w:hAnsi="Times New Roman" w:cs="Times New Roman"/>
            <w:color w:val="0000FF"/>
            <w:sz w:val="28"/>
            <w:szCs w:val="28"/>
            <w:u w:val="single"/>
            <w:lang w:val="uk-UA" w:eastAsia="ru-RU"/>
          </w:rPr>
          <w:t>наказом Міністерства освіти і науки України від 07 листопада 2000 року N 522</w:t>
        </w:r>
      </w:hyperlink>
      <w:r w:rsidRPr="00FD1F8F">
        <w:rPr>
          <w:rFonts w:ascii="Times New Roman" w:eastAsia="Times New Roman" w:hAnsi="Times New Roman" w:cs="Times New Roman"/>
          <w:sz w:val="28"/>
          <w:szCs w:val="28"/>
          <w:lang w:val="uk-UA" w:eastAsia="ru-RU"/>
        </w:rPr>
        <w:t>, зареєстрованого в Міністерстві юстиції України 26 грудня 2000 року за N 946/5167, виклавши його в новій редакції, що додається.</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 Департаменту загальної середньої та дошкільної освіти (</w:t>
      </w:r>
      <w:proofErr w:type="spellStart"/>
      <w:r w:rsidRPr="00FD1F8F">
        <w:rPr>
          <w:rFonts w:ascii="Times New Roman" w:eastAsia="Times New Roman" w:hAnsi="Times New Roman" w:cs="Times New Roman"/>
          <w:sz w:val="28"/>
          <w:szCs w:val="28"/>
          <w:lang w:val="uk-UA" w:eastAsia="ru-RU"/>
        </w:rPr>
        <w:t>Єресько</w:t>
      </w:r>
      <w:proofErr w:type="spellEnd"/>
      <w:r w:rsidRPr="00FD1F8F">
        <w:rPr>
          <w:rFonts w:ascii="Times New Roman" w:eastAsia="Times New Roman" w:hAnsi="Times New Roman" w:cs="Times New Roman"/>
          <w:sz w:val="28"/>
          <w:szCs w:val="28"/>
          <w:lang w:val="uk-UA" w:eastAsia="ru-RU"/>
        </w:rPr>
        <w:t xml:space="preserve"> О. В.) забезпечити подання на державну реєстрацію цього наказу до Міністерства юстиції України у встановленому порядку.</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3. Департаменту управління справами (</w:t>
      </w:r>
      <w:proofErr w:type="spellStart"/>
      <w:r w:rsidRPr="00FD1F8F">
        <w:rPr>
          <w:rFonts w:ascii="Times New Roman" w:eastAsia="Times New Roman" w:hAnsi="Times New Roman" w:cs="Times New Roman"/>
          <w:sz w:val="28"/>
          <w:szCs w:val="28"/>
          <w:lang w:val="uk-UA" w:eastAsia="ru-RU"/>
        </w:rPr>
        <w:t>Ворошиловський</w:t>
      </w:r>
      <w:proofErr w:type="spellEnd"/>
      <w:r w:rsidRPr="00FD1F8F">
        <w:rPr>
          <w:rFonts w:ascii="Times New Roman" w:eastAsia="Times New Roman" w:hAnsi="Times New Roman" w:cs="Times New Roman"/>
          <w:sz w:val="28"/>
          <w:szCs w:val="28"/>
          <w:lang w:val="uk-UA" w:eastAsia="ru-RU"/>
        </w:rPr>
        <w:t xml:space="preserve"> О. В.) зробити відмітку в справах архіву.</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4. Контроль за виконанням цього наказу покласти на заступника Міністра </w:t>
      </w:r>
      <w:proofErr w:type="spellStart"/>
      <w:r w:rsidRPr="00FD1F8F">
        <w:rPr>
          <w:rFonts w:ascii="Times New Roman" w:eastAsia="Times New Roman" w:hAnsi="Times New Roman" w:cs="Times New Roman"/>
          <w:sz w:val="28"/>
          <w:szCs w:val="28"/>
          <w:lang w:val="uk-UA" w:eastAsia="ru-RU"/>
        </w:rPr>
        <w:t>Жебровського</w:t>
      </w:r>
      <w:proofErr w:type="spellEnd"/>
      <w:r w:rsidRPr="00FD1F8F">
        <w:rPr>
          <w:rFonts w:ascii="Times New Roman" w:eastAsia="Times New Roman" w:hAnsi="Times New Roman" w:cs="Times New Roman"/>
          <w:sz w:val="28"/>
          <w:szCs w:val="28"/>
          <w:lang w:val="uk-UA" w:eastAsia="ru-RU"/>
        </w:rPr>
        <w:t xml:space="preserve"> Б. М.</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5. Цей наказ набирає чинності з дня його офіційного опублікування.</w:t>
      </w:r>
    </w:p>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w:t>
      </w:r>
    </w:p>
    <w:tbl>
      <w:tblPr>
        <w:tblW w:w="5000" w:type="pct"/>
        <w:tblCellSpacing w:w="22" w:type="dxa"/>
        <w:tblCellMar>
          <w:top w:w="15" w:type="dxa"/>
          <w:left w:w="15" w:type="dxa"/>
          <w:bottom w:w="15" w:type="dxa"/>
          <w:right w:w="15" w:type="dxa"/>
        </w:tblCellMar>
        <w:tblLook w:val="04A0"/>
      </w:tblPr>
      <w:tblGrid>
        <w:gridCol w:w="4736"/>
        <w:gridCol w:w="4737"/>
      </w:tblGrid>
      <w:tr w:rsidR="00FD1F8F" w:rsidRPr="00FD1F8F" w:rsidTr="00FD1F8F">
        <w:trPr>
          <w:tblCellSpacing w:w="22" w:type="dxa"/>
        </w:trPr>
        <w:tc>
          <w:tcPr>
            <w:tcW w:w="2500" w:type="pct"/>
            <w:hideMark/>
          </w:tcPr>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b/>
                <w:bCs/>
                <w:sz w:val="28"/>
                <w:szCs w:val="28"/>
                <w:lang w:val="uk-UA" w:eastAsia="ru-RU"/>
              </w:rPr>
              <w:t>Міністр</w:t>
            </w:r>
          </w:p>
        </w:tc>
        <w:tc>
          <w:tcPr>
            <w:tcW w:w="2500" w:type="pct"/>
            <w:hideMark/>
          </w:tcPr>
          <w:p w:rsidR="00FD1F8F" w:rsidRPr="00FD1F8F" w:rsidRDefault="00FD1F8F" w:rsidP="00D23408">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b/>
                <w:bCs/>
                <w:sz w:val="28"/>
                <w:szCs w:val="28"/>
                <w:lang w:val="uk-UA" w:eastAsia="ru-RU"/>
              </w:rPr>
              <w:t>Д. В. Табачник</w:t>
            </w:r>
          </w:p>
        </w:tc>
      </w:tr>
    </w:tbl>
    <w:p w:rsidR="00FD1F8F" w:rsidRPr="00FD1F8F" w:rsidRDefault="00FD1F8F" w:rsidP="00D23408">
      <w:pPr>
        <w:spacing w:after="0" w:line="240" w:lineRule="auto"/>
        <w:ind w:firstLine="709"/>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br w:type="textWrapping" w:clear="all"/>
      </w:r>
    </w:p>
    <w:p w:rsidR="00FD1F8F" w:rsidRDefault="00FD1F8F" w:rsidP="00FD1F8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w:t>
      </w:r>
    </w:p>
    <w:p w:rsidR="00FD1F8F" w:rsidRPr="00FD1F8F" w:rsidRDefault="00FD1F8F" w:rsidP="00FD1F8F">
      <w:pPr>
        <w:spacing w:after="0" w:line="240" w:lineRule="auto"/>
        <w:ind w:left="5387"/>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lastRenderedPageBreak/>
        <w:t>ЗАТВЕРДЖЕНО</w:t>
      </w:r>
      <w:r w:rsidRPr="00FD1F8F">
        <w:rPr>
          <w:rFonts w:ascii="Times New Roman" w:eastAsia="Times New Roman" w:hAnsi="Times New Roman" w:cs="Times New Roman"/>
          <w:sz w:val="28"/>
          <w:szCs w:val="28"/>
          <w:lang w:val="uk-UA" w:eastAsia="ru-RU"/>
        </w:rPr>
        <w:br/>
        <w:t>Наказ Міністерства освіти і науки України</w:t>
      </w:r>
      <w:r>
        <w:rPr>
          <w:rFonts w:ascii="Times New Roman" w:eastAsia="Times New Roman" w:hAnsi="Times New Roman" w:cs="Times New Roman"/>
          <w:sz w:val="28"/>
          <w:szCs w:val="28"/>
          <w:lang w:val="uk-UA" w:eastAsia="ru-RU"/>
        </w:rPr>
        <w:t xml:space="preserve"> </w:t>
      </w:r>
      <w:r w:rsidRPr="00FD1F8F">
        <w:rPr>
          <w:rFonts w:ascii="Times New Roman" w:eastAsia="Times New Roman" w:hAnsi="Times New Roman" w:cs="Times New Roman"/>
          <w:sz w:val="28"/>
          <w:szCs w:val="28"/>
          <w:lang w:val="uk-UA" w:eastAsia="ru-RU"/>
        </w:rPr>
        <w:t>07.11.2000 N 522</w:t>
      </w:r>
      <w:r>
        <w:rPr>
          <w:rFonts w:ascii="Times New Roman" w:eastAsia="Times New Roman" w:hAnsi="Times New Roman" w:cs="Times New Roman"/>
          <w:sz w:val="28"/>
          <w:szCs w:val="28"/>
          <w:lang w:val="uk-UA" w:eastAsia="ru-RU"/>
        </w:rPr>
        <w:t xml:space="preserve"> </w:t>
      </w:r>
      <w:r w:rsidRPr="00FD1F8F">
        <w:rPr>
          <w:rFonts w:ascii="Times New Roman" w:eastAsia="Times New Roman" w:hAnsi="Times New Roman" w:cs="Times New Roman"/>
          <w:sz w:val="28"/>
          <w:szCs w:val="28"/>
          <w:lang w:val="uk-UA" w:eastAsia="ru-RU"/>
        </w:rPr>
        <w:t>(у редакції наказу Міністерства освіти і науки, молоді та спорту України</w:t>
      </w:r>
      <w:r>
        <w:rPr>
          <w:rFonts w:ascii="Times New Roman" w:eastAsia="Times New Roman" w:hAnsi="Times New Roman" w:cs="Times New Roman"/>
          <w:sz w:val="28"/>
          <w:szCs w:val="28"/>
          <w:lang w:val="uk-UA" w:eastAsia="ru-RU"/>
        </w:rPr>
        <w:t xml:space="preserve"> </w:t>
      </w:r>
      <w:r w:rsidRPr="00FD1F8F">
        <w:rPr>
          <w:rFonts w:ascii="Times New Roman" w:eastAsia="Times New Roman" w:hAnsi="Times New Roman" w:cs="Times New Roman"/>
          <w:sz w:val="28"/>
          <w:szCs w:val="28"/>
          <w:lang w:val="uk-UA" w:eastAsia="ru-RU"/>
        </w:rPr>
        <w:t>від 30.11.2012 N 1352)</w:t>
      </w:r>
    </w:p>
    <w:p w:rsidR="00FD1F8F" w:rsidRDefault="00FD1F8F" w:rsidP="00FD1F8F">
      <w:pPr>
        <w:spacing w:after="0" w:line="240" w:lineRule="auto"/>
        <w:ind w:left="5387"/>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Зареєстровано</w:t>
      </w:r>
      <w:r>
        <w:rPr>
          <w:rFonts w:ascii="Times New Roman" w:eastAsia="Times New Roman" w:hAnsi="Times New Roman" w:cs="Times New Roman"/>
          <w:sz w:val="28"/>
          <w:szCs w:val="28"/>
          <w:lang w:val="uk-UA" w:eastAsia="ru-RU"/>
        </w:rPr>
        <w:t xml:space="preserve"> </w:t>
      </w:r>
    </w:p>
    <w:p w:rsidR="00FD1F8F" w:rsidRPr="00FD1F8F" w:rsidRDefault="00FD1F8F" w:rsidP="00FD1F8F">
      <w:pPr>
        <w:spacing w:after="0" w:line="240" w:lineRule="auto"/>
        <w:ind w:left="5387"/>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в Міністерстві юстиції України</w:t>
      </w:r>
      <w:r w:rsidRPr="00FD1F8F">
        <w:rPr>
          <w:rFonts w:ascii="Times New Roman" w:eastAsia="Times New Roman" w:hAnsi="Times New Roman" w:cs="Times New Roman"/>
          <w:sz w:val="28"/>
          <w:szCs w:val="28"/>
          <w:lang w:val="uk-UA" w:eastAsia="ru-RU"/>
        </w:rPr>
        <w:br/>
        <w:t>18 грудня 2012 р. за N 2111/22423</w:t>
      </w:r>
    </w:p>
    <w:p w:rsidR="00FD1F8F" w:rsidRPr="00FD1F8F" w:rsidRDefault="00FD1F8F" w:rsidP="00FD1F8F">
      <w:pPr>
        <w:spacing w:after="0" w:line="240" w:lineRule="auto"/>
        <w:jc w:val="center"/>
        <w:outlineLvl w:val="2"/>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ПОЛОЖЕННЯ</w:t>
      </w:r>
      <w:r w:rsidRPr="00FD1F8F">
        <w:rPr>
          <w:rFonts w:ascii="Times New Roman" w:eastAsia="Times New Roman" w:hAnsi="Times New Roman" w:cs="Times New Roman"/>
          <w:b/>
          <w:bCs/>
          <w:sz w:val="28"/>
          <w:szCs w:val="28"/>
          <w:lang w:val="uk-UA" w:eastAsia="ru-RU"/>
        </w:rPr>
        <w:br/>
        <w:t>про порядок здійснення інноваційної освітньої діяльності</w:t>
      </w:r>
    </w:p>
    <w:p w:rsidR="00FD1F8F" w:rsidRPr="00FD1F8F" w:rsidRDefault="00FD1F8F" w:rsidP="00FD1F8F">
      <w:pPr>
        <w:spacing w:after="0" w:line="240" w:lineRule="auto"/>
        <w:jc w:val="both"/>
        <w:outlineLvl w:val="2"/>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I. Загальні положення</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1.1. Це Положення визначає порядок здійснення інноваційної освітньої діяльності у системі освіти.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1.2. Інноваційною освітньою діяльністю у системі освіти є діяльність, що спрямована на розроблення й використання у сфері освіти результатів наукових досліджень та розробок.</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1.3. Інноваційним освітнім продуктом є результат науково-дослідної розробки, що відповідає вимогам </w:t>
      </w:r>
      <w:hyperlink r:id="rId7" w:tgtFrame="_top" w:history="1">
        <w:r w:rsidRPr="00FD1F8F">
          <w:rPr>
            <w:rFonts w:ascii="Times New Roman" w:eastAsia="Times New Roman" w:hAnsi="Times New Roman" w:cs="Times New Roman"/>
            <w:color w:val="0000FF"/>
            <w:sz w:val="28"/>
            <w:szCs w:val="28"/>
            <w:u w:val="single"/>
            <w:lang w:val="uk-UA" w:eastAsia="ru-RU"/>
          </w:rPr>
          <w:t>Закону України "Про інноваційну діяльність"</w:t>
        </w:r>
      </w:hyperlink>
      <w:r w:rsidRPr="00FD1F8F">
        <w:rPr>
          <w:rFonts w:ascii="Times New Roman" w:eastAsia="Times New Roman" w:hAnsi="Times New Roman" w:cs="Times New Roman"/>
          <w:sz w:val="28"/>
          <w:szCs w:val="28"/>
          <w:lang w:val="uk-UA" w:eastAsia="ru-RU"/>
        </w:rPr>
        <w:t>.</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1.4. Освітніми інноваціями є вперше створені, вдосконалені освітні, навчальні, виховні, управлінські системи, їх компоненти, що мають істотно поліпшити результати освітньої діяльності.</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1.5. Об'єктами інноваційної освітньої діяльності є: нові знання, інноваційні освітні програми і проекти, навчальний та виховний процеси, організаційні та адміністративні рішення, а також рішення іншого характеру, що істотно поліпшують якість освіти.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1.6. Суб'єктами інноваційної освітньої діяльності можуть бути фізичні та юридичні особи: педагогічні та науково-педагогічні працівники навчальних закладів, наукові працівники, працівники органів управління освітою, навчальні заклади, підприємства, установи та організації, що надають освітні послуги.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1.7. Інноваційна освітня діяльність здійснюється на всеукраїнському, регіональному рівнях, а також на рівні навчального закладу. Рівень інноваційної освітньої діяльності визначається її змістом та масштабністю змін, що будуть внесені у систему освіти внаслідок удосконалення педагогічної діяльності, використання запропонованої освітньої інновації.</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1.8. Інноваційна освітня діяльність на всеукраїнському рівні здійснюється у системі освіти України і передбачає розроблення та використання в установленому законодавством порядку:</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освітніх, навчальних, виховних, управлінських систем;</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базового компонента дошкільної освіти, інваріантної складової змісту загальної середньої освіти, загальнодержавного компонента змісту </w:t>
      </w:r>
      <w:r w:rsidRPr="00FD1F8F">
        <w:rPr>
          <w:rFonts w:ascii="Times New Roman" w:eastAsia="Times New Roman" w:hAnsi="Times New Roman" w:cs="Times New Roman"/>
          <w:sz w:val="28"/>
          <w:szCs w:val="28"/>
          <w:lang w:val="uk-UA" w:eastAsia="ru-RU"/>
        </w:rPr>
        <w:lastRenderedPageBreak/>
        <w:t>професійно-технічної освіти, змісту позашкільної освіти, нормативної частини змісту вищої (у тому числі післядипломної) освіти;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освітніх технологій, форм, методів і засобів навчання, виховання та управління освітою;</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науково-методичного, кадрового, матеріально-технічного та фінансового забезпечення навчально-виховного процесу у навчальних закладах;</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систем, технологій, форм і методів підвищення кваліфікації керівних, педагогічних та науково-педагогічних працівників.</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1.9. Інноваційна освітня діяльність на регіональному рівні здійснюється в системі освіти окремого регіону і передбачає розроблення та використання:</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варіативної складової змісту дошкільної, загальної середньої освіти, регіонального компонента змісту професійно-технічної освіти;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освітніх технологій, форм, методів і засобів навчання, виховання та управління освітою;</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науково-методичного, матеріально-технічного та фінансового забезпечення навчально-виховного процесу.</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1.10. Інноваційна освітня діяльність на рівні навчального закладу може здійснюватись у дошкільних, загальноосвітніх, позашкільних, професійно-технічних, вищих навчальних закладах (у тому числі закладах післядипломної освіти) і передбачає використання освітніх інновацій, перевірених під час експериментів всеукраїнського та регіонального рівнів, а також розроблення, експериментальну перевірку варіативної частини змісту вищої (у тому числі післядипломної) освіти.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1.11. Умовами здійснення інноваційної освітньої діяльності є:</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дотримання майнових і немайнових прав та обов'язків юридичних та фізичних осіб, які здійснюють інноваційну освітню діяльність;</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дотримання юридичними та фізичними особами, які здійснюють інноваційну освітню діяльність, законодавства України, вимог державних стандартів освіти;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наявність відповідного ресурсного забезпечення та ефективне його використання;</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збереження життя і здоров'я суб'єктів інноваційної освітньої діяльності;</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погодження учасників навчально-виховного процесу, органів управління освітою на здійснення інноваційної освітньої діяльності.</w:t>
      </w:r>
    </w:p>
    <w:p w:rsidR="00FD1F8F" w:rsidRPr="00FD1F8F" w:rsidRDefault="00FD1F8F" w:rsidP="00FD1F8F">
      <w:pPr>
        <w:spacing w:after="0" w:line="240" w:lineRule="auto"/>
        <w:jc w:val="both"/>
        <w:outlineLvl w:val="2"/>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II. Розроблення освітніх інновацій</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2.1. Розроблення освітніх інновацій включає:</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опис та обґрунтування запропонованих ідей та підходів, чітке і повне розкриття їх змісту, очікуваних результатів;</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перевірку їх ефективності шляхом проведення експерименту або реалізації інноваційного освітнього проекту.</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2.2. Експериментом є науково обґрунтовані зміни в освітній галузі у спеціально створених умовах.</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Інноваційним освітнім проектом є процедура і комплекс усіх необхідних заходів щодо створення і реалізації інноваційного освітнього продукту.</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lastRenderedPageBreak/>
        <w:t>2.3. З ініціативою щодо проведення експерименту може виступити автор ініціативи - юридична або фізична особа, що має намір запропонувати нові освітні ідеї, педагогічні та управлінські технології, удосконалити освітню діяльність.</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2.4. Ініціатива реалізується шляхом організації та проведення у навчальних закладах експерименту всеукраїнського, регіонального рівня та в окремому вищому навчальному закладі (у тому числі закладі післядипломної освіти).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2.5. Рішення про організацію та проведення експерименту всеукраїнського рівня приймає Міністерство освіти і науки, молоді та спорту України (далі - </w:t>
      </w:r>
      <w:proofErr w:type="spellStart"/>
      <w:r w:rsidRPr="00FD1F8F">
        <w:rPr>
          <w:rFonts w:ascii="Times New Roman" w:eastAsia="Times New Roman" w:hAnsi="Times New Roman" w:cs="Times New Roman"/>
          <w:sz w:val="28"/>
          <w:szCs w:val="28"/>
          <w:lang w:val="uk-UA" w:eastAsia="ru-RU"/>
        </w:rPr>
        <w:t>МОНмолодьспорт</w:t>
      </w:r>
      <w:proofErr w:type="spellEnd"/>
      <w:r w:rsidRPr="00FD1F8F">
        <w:rPr>
          <w:rFonts w:ascii="Times New Roman" w:eastAsia="Times New Roman" w:hAnsi="Times New Roman" w:cs="Times New Roman"/>
          <w:sz w:val="28"/>
          <w:szCs w:val="28"/>
          <w:lang w:val="uk-UA" w:eastAsia="ru-RU"/>
        </w:rPr>
        <w:t xml:space="preserve"> України) на підставі клопотання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 (далі - органи управління освітою), заявки на проведення експерименту, програми експерименту, які розробляє автор ініціативи, та висновку відповідної комісії Науково-методичної ради з питань освіти </w:t>
      </w:r>
      <w:proofErr w:type="spellStart"/>
      <w:r w:rsidRPr="00FD1F8F">
        <w:rPr>
          <w:rFonts w:ascii="Times New Roman" w:eastAsia="Times New Roman" w:hAnsi="Times New Roman" w:cs="Times New Roman"/>
          <w:sz w:val="28"/>
          <w:szCs w:val="28"/>
          <w:lang w:val="uk-UA" w:eastAsia="ru-RU"/>
        </w:rPr>
        <w:t>МОНмолодьспорту</w:t>
      </w:r>
      <w:proofErr w:type="spellEnd"/>
      <w:r w:rsidRPr="00FD1F8F">
        <w:rPr>
          <w:rFonts w:ascii="Times New Roman" w:eastAsia="Times New Roman" w:hAnsi="Times New Roman" w:cs="Times New Roman"/>
          <w:sz w:val="28"/>
          <w:szCs w:val="28"/>
          <w:lang w:val="uk-UA" w:eastAsia="ru-RU"/>
        </w:rPr>
        <w:t xml:space="preserve"> України (далі - відповідна комісія Науково-методичної ради).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2.6. Рішення про організацію та проведення експерименту регіонального рівня приймають органи управління освітою на підставі клопотання відділів освіти районних державних адміністрацій, заявки на проведення експерименту, програми експерименту, які розробляє автор ініціативи, та висновку експертної комісії, утвореної органом управління освітою.</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2.7. </w:t>
      </w:r>
      <w:proofErr w:type="spellStart"/>
      <w:r w:rsidRPr="00FD1F8F">
        <w:rPr>
          <w:rFonts w:ascii="Times New Roman" w:eastAsia="Times New Roman" w:hAnsi="Times New Roman" w:cs="Times New Roman"/>
          <w:sz w:val="28"/>
          <w:szCs w:val="28"/>
          <w:lang w:val="uk-UA" w:eastAsia="ru-RU"/>
        </w:rPr>
        <w:t>МОНмолодьспорт</w:t>
      </w:r>
      <w:proofErr w:type="spellEnd"/>
      <w:r w:rsidRPr="00FD1F8F">
        <w:rPr>
          <w:rFonts w:ascii="Times New Roman" w:eastAsia="Times New Roman" w:hAnsi="Times New Roman" w:cs="Times New Roman"/>
          <w:sz w:val="28"/>
          <w:szCs w:val="28"/>
          <w:lang w:val="uk-UA" w:eastAsia="ru-RU"/>
        </w:rPr>
        <w:t xml:space="preserve"> України видає наказ про проведення експерименту всеукраїнського рівня; орган управління освітою видає наказ про проведення експерименту регіонального рівня.</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Цим наказом затверджуються заявка на проведення експерименту, програма експерименту; навчальним закладам, на базі яких проводиться експеримент, надається статус експериментальних; у разі потреби цим наказом затверджуються експериментальні навчальні плани з урахуванням типових навчальних планів.</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2.8. Заявка на проведення експерименту включає: опис основних ідей експерименту, об'єкт, предмет, мету, гіпотезу, завдання, теоретико-методологічну основу, базу дослідження (перелік навчальних закладів), методи дослідження, наукову новизну, теоретичне і практичне значення експерименту; визначення етапів та строків його проведення, очікуваних результатів; інформацію про автора ініціативи, наукового керівника експерименту (місце роботи, посада, кваліфікаційна категорія, науковий ступінь, педагогічне, вчене звання, контактний телефон); опис організаційного, науково-методичного, кадрового, матеріально-технічного, фінансового забезпечення експерименту.</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Програма експерименту містить заходи, спрямовані на реалізацію завдань експерименту, які визначені у заявці, строки їх виконання та очікувані результати.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lastRenderedPageBreak/>
        <w:t>2.9. Статус експериментального навчального закладу не змінює підпорядкування, тип, рівень акредитації, форму власності цього навчального закладу.</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2.10. Про виконання програми кожного етапу експерименту експериментальний навчальний заклад спільно з автором ініціативи, науковим керівником експерименту готують звіт, який подається у письмовій формі до </w:t>
      </w:r>
      <w:proofErr w:type="spellStart"/>
      <w:r w:rsidRPr="00FD1F8F">
        <w:rPr>
          <w:rFonts w:ascii="Times New Roman" w:eastAsia="Times New Roman" w:hAnsi="Times New Roman" w:cs="Times New Roman"/>
          <w:sz w:val="28"/>
          <w:szCs w:val="28"/>
          <w:lang w:val="uk-UA" w:eastAsia="ru-RU"/>
        </w:rPr>
        <w:t>МОНмолодьспорту</w:t>
      </w:r>
      <w:proofErr w:type="spellEnd"/>
      <w:r w:rsidRPr="00FD1F8F">
        <w:rPr>
          <w:rFonts w:ascii="Times New Roman" w:eastAsia="Times New Roman" w:hAnsi="Times New Roman" w:cs="Times New Roman"/>
          <w:sz w:val="28"/>
          <w:szCs w:val="28"/>
          <w:lang w:val="uk-UA" w:eastAsia="ru-RU"/>
        </w:rPr>
        <w:t xml:space="preserve"> України, органу управління освітою, що видав наказ про його проведення.</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Звіт включає опис виконання завдань у відповідні строки та підкріплюється розробленими учасниками експерименту програмами, посібниками, методичними розробками, іншими практичними матеріалами, які розкривають сутність виконаної роботи. Одночасно подається програма наступного етапу експерименту. У разі потреби вносяться зміни до програми експерименту, розширення бази проведення, припинення експерименту відповідного рівня.</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2.11. Експертиза виконання програми кожного етапу експерименту всеукраїнського рівня здійснюється відповідною комісією Науково-методичної ради; регіонального рівня - експертною комісією відповідного органу управління освітою.</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2.12. Для проведення експертизи підсумків експерименту всеукраїнського або регіонального рівня автор ініціативи спільно з науковим керівником експерименту складає і подає до відповідного органу управління освітою звіт про завершення експерименту.</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2.13. Експертиза освітньої інновації, розробленої у ході експерименту в окремому вищому навчальному закладі (у тому числі закладі післядипломної освіти), здійснюється відповідною комісією Науково-методичної ради.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2.14. На підставі висновків експертизи підсумків експерименту </w:t>
      </w:r>
      <w:proofErr w:type="spellStart"/>
      <w:r w:rsidRPr="00FD1F8F">
        <w:rPr>
          <w:rFonts w:ascii="Times New Roman" w:eastAsia="Times New Roman" w:hAnsi="Times New Roman" w:cs="Times New Roman"/>
          <w:sz w:val="28"/>
          <w:szCs w:val="28"/>
          <w:lang w:val="uk-UA" w:eastAsia="ru-RU"/>
        </w:rPr>
        <w:t>МОНмолодьспорт</w:t>
      </w:r>
      <w:proofErr w:type="spellEnd"/>
      <w:r w:rsidRPr="00FD1F8F">
        <w:rPr>
          <w:rFonts w:ascii="Times New Roman" w:eastAsia="Times New Roman" w:hAnsi="Times New Roman" w:cs="Times New Roman"/>
          <w:sz w:val="28"/>
          <w:szCs w:val="28"/>
          <w:lang w:val="uk-UA" w:eastAsia="ru-RU"/>
        </w:rPr>
        <w:t xml:space="preserve"> України, орган управління освітою, що видав наказ про проведення експерименту, видає наказ про його завершення, знімає статус експериментального із навчального закладу, визначає умови розповсюдження освітньої інновації.</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2.15. У разі невиконання програми експерименту </w:t>
      </w:r>
      <w:proofErr w:type="spellStart"/>
      <w:r w:rsidRPr="00FD1F8F">
        <w:rPr>
          <w:rFonts w:ascii="Times New Roman" w:eastAsia="Times New Roman" w:hAnsi="Times New Roman" w:cs="Times New Roman"/>
          <w:sz w:val="28"/>
          <w:szCs w:val="28"/>
          <w:lang w:val="uk-UA" w:eastAsia="ru-RU"/>
        </w:rPr>
        <w:t>МОНмолодьспорт</w:t>
      </w:r>
      <w:proofErr w:type="spellEnd"/>
      <w:r w:rsidRPr="00FD1F8F">
        <w:rPr>
          <w:rFonts w:ascii="Times New Roman" w:eastAsia="Times New Roman" w:hAnsi="Times New Roman" w:cs="Times New Roman"/>
          <w:sz w:val="28"/>
          <w:szCs w:val="28"/>
          <w:lang w:val="uk-UA" w:eastAsia="ru-RU"/>
        </w:rPr>
        <w:t xml:space="preserve"> України, орган управління освітою може прийняти рішення про його припинення.</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2.16. Результати проведення експерименту оприлюднюються на всеукраїнських, регіональних науково-практичних конференціях, семінарах, "круглих столах", сторінках педагогічної преси, міжнародних виставках.</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2.17. Орган управління освітою може розробити галузеву або регіональну інноваційної програму, в якій визначаються мета, завдання, об'єкти, зміст, етапи, учасники та прогнозовані результати інноваційної освітньої діяльності, та забезпечує її обговорення громадськістю, організовує її виконання.</w:t>
      </w:r>
    </w:p>
    <w:p w:rsidR="00FD1F8F" w:rsidRPr="00FD1F8F" w:rsidRDefault="00FD1F8F" w:rsidP="00FD1F8F">
      <w:pPr>
        <w:spacing w:after="0" w:line="240" w:lineRule="auto"/>
        <w:jc w:val="both"/>
        <w:outlineLvl w:val="2"/>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III. Використання освітніх інновацій</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3.1. На підставі висновків відповідної комісії Науково-методичної ради </w:t>
      </w:r>
      <w:proofErr w:type="spellStart"/>
      <w:r w:rsidRPr="00FD1F8F">
        <w:rPr>
          <w:rFonts w:ascii="Times New Roman" w:eastAsia="Times New Roman" w:hAnsi="Times New Roman" w:cs="Times New Roman"/>
          <w:sz w:val="28"/>
          <w:szCs w:val="28"/>
          <w:lang w:val="uk-UA" w:eastAsia="ru-RU"/>
        </w:rPr>
        <w:t>МОНмолодьспорт</w:t>
      </w:r>
      <w:proofErr w:type="spellEnd"/>
      <w:r w:rsidRPr="00FD1F8F">
        <w:rPr>
          <w:rFonts w:ascii="Times New Roman" w:eastAsia="Times New Roman" w:hAnsi="Times New Roman" w:cs="Times New Roman"/>
          <w:sz w:val="28"/>
          <w:szCs w:val="28"/>
          <w:lang w:val="uk-UA" w:eastAsia="ru-RU"/>
        </w:rPr>
        <w:t xml:space="preserve"> України приймає рішення про запровадження освітніх інновацій у систему освіти України.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lastRenderedPageBreak/>
        <w:t>3.2. Використанням освітніх інновацій у системі освіти є:</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забезпечення доступу до них суб'єктам інноваційної освітньої діяльності;</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зберігання інформації про освітні інновації;</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створення банків освітніх інновацій;</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поширення інформації про освітні інновації;</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підготовка суб'єктів інноваційної освітньої діяльності до використання освітніх інновацій.</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3.3. Інформація про освітні інновації, їх розробку (експерименти) зберігається у спеціальних банках освітніх інновацій.</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3.4. Банки освітніх інновацій створюються в Інституті інноваційних технологій і змісту освіти, органах управління освітою, які забезпечують вільний доступ до освітніх інновацій, розроблених та рекомендованих до використання в Україні.</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 xml:space="preserve">3.5. Освітні інновації використовуються суб'єктами інноваційної освітньої діяльності згідно з рекомендаціями </w:t>
      </w:r>
      <w:proofErr w:type="spellStart"/>
      <w:r w:rsidRPr="00FD1F8F">
        <w:rPr>
          <w:rFonts w:ascii="Times New Roman" w:eastAsia="Times New Roman" w:hAnsi="Times New Roman" w:cs="Times New Roman"/>
          <w:sz w:val="28"/>
          <w:szCs w:val="28"/>
          <w:lang w:val="uk-UA" w:eastAsia="ru-RU"/>
        </w:rPr>
        <w:t>МОНмолодьспорту</w:t>
      </w:r>
      <w:proofErr w:type="spellEnd"/>
      <w:r w:rsidRPr="00FD1F8F">
        <w:rPr>
          <w:rFonts w:ascii="Times New Roman" w:eastAsia="Times New Roman" w:hAnsi="Times New Roman" w:cs="Times New Roman"/>
          <w:sz w:val="28"/>
          <w:szCs w:val="28"/>
          <w:lang w:val="uk-UA" w:eastAsia="ru-RU"/>
        </w:rPr>
        <w:t xml:space="preserve"> України.</w:t>
      </w:r>
    </w:p>
    <w:p w:rsidR="00FD1F8F" w:rsidRPr="00FD1F8F" w:rsidRDefault="00FD1F8F" w:rsidP="00FD1F8F">
      <w:pPr>
        <w:spacing w:after="0" w:line="240" w:lineRule="auto"/>
        <w:jc w:val="both"/>
        <w:outlineLvl w:val="2"/>
        <w:rPr>
          <w:rFonts w:ascii="Times New Roman" w:eastAsia="Times New Roman" w:hAnsi="Times New Roman" w:cs="Times New Roman"/>
          <w:b/>
          <w:bCs/>
          <w:sz w:val="28"/>
          <w:szCs w:val="28"/>
          <w:lang w:val="uk-UA" w:eastAsia="ru-RU"/>
        </w:rPr>
      </w:pPr>
      <w:r w:rsidRPr="00FD1F8F">
        <w:rPr>
          <w:rFonts w:ascii="Times New Roman" w:eastAsia="Times New Roman" w:hAnsi="Times New Roman" w:cs="Times New Roman"/>
          <w:b/>
          <w:bCs/>
          <w:sz w:val="28"/>
          <w:szCs w:val="28"/>
          <w:lang w:val="uk-UA" w:eastAsia="ru-RU"/>
        </w:rPr>
        <w:t>IV. Фінансування інноваційної освітньої діяльності</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4.1. Фінансування інноваційної освітньої діяльності здійснюється відповідними органами управління освітою, іншими юридичними та фізичними особами.</w:t>
      </w:r>
    </w:p>
    <w:p w:rsidR="00FD1F8F" w:rsidRPr="00FD1F8F" w:rsidRDefault="00FD1F8F" w:rsidP="00FD1F8F">
      <w:pPr>
        <w:spacing w:after="0" w:line="240" w:lineRule="auto"/>
        <w:jc w:val="both"/>
        <w:rPr>
          <w:rFonts w:ascii="Times New Roman" w:eastAsia="Times New Roman" w:hAnsi="Times New Roman" w:cs="Times New Roman"/>
          <w:sz w:val="28"/>
          <w:szCs w:val="28"/>
          <w:lang w:val="uk-UA" w:eastAsia="ru-RU"/>
        </w:rPr>
      </w:pPr>
      <w:r w:rsidRPr="00FD1F8F">
        <w:rPr>
          <w:rFonts w:ascii="Times New Roman" w:eastAsia="Times New Roman" w:hAnsi="Times New Roman" w:cs="Times New Roman"/>
          <w:sz w:val="28"/>
          <w:szCs w:val="28"/>
          <w:lang w:val="uk-UA" w:eastAsia="ru-RU"/>
        </w:rPr>
        <w:t>4.2. Фінансування інноваційної освітньої діяльності може здійснюватися за рахунок коштів державного та місцевих бюджетів, а також інших джерел, не заборонених законодавством України.</w:t>
      </w:r>
    </w:p>
    <w:p w:rsidR="00FD1F8F" w:rsidRPr="00FD1F8F" w:rsidRDefault="00FD1F8F" w:rsidP="00FD1F8F">
      <w:pPr>
        <w:spacing w:after="0" w:line="240" w:lineRule="auto"/>
        <w:rPr>
          <w:rFonts w:ascii="Times New Roman" w:eastAsia="Times New Roman" w:hAnsi="Times New Roman" w:cs="Times New Roman"/>
          <w:sz w:val="24"/>
          <w:szCs w:val="24"/>
          <w:lang w:eastAsia="ru-RU"/>
        </w:rPr>
      </w:pPr>
      <w:r w:rsidRPr="00FD1F8F">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tblPr>
      <w:tblGrid>
        <w:gridCol w:w="4736"/>
        <w:gridCol w:w="4737"/>
      </w:tblGrid>
      <w:tr w:rsidR="00FD1F8F" w:rsidRPr="00FD1F8F" w:rsidTr="00FD1F8F">
        <w:trPr>
          <w:tblCellSpacing w:w="22" w:type="dxa"/>
        </w:trPr>
        <w:tc>
          <w:tcPr>
            <w:tcW w:w="2500" w:type="pct"/>
            <w:hideMark/>
          </w:tcPr>
          <w:p w:rsidR="00FD1F8F" w:rsidRPr="00FD1F8F" w:rsidRDefault="00FD1F8F" w:rsidP="00FD1F8F">
            <w:pPr>
              <w:spacing w:before="100" w:beforeAutospacing="1" w:after="100" w:afterAutospacing="1" w:line="240" w:lineRule="auto"/>
              <w:rPr>
                <w:rFonts w:ascii="Times New Roman" w:eastAsia="Times New Roman" w:hAnsi="Times New Roman" w:cs="Times New Roman"/>
                <w:sz w:val="24"/>
                <w:szCs w:val="24"/>
                <w:lang w:eastAsia="ru-RU"/>
              </w:rPr>
            </w:pPr>
            <w:r w:rsidRPr="00FD1F8F">
              <w:rPr>
                <w:rFonts w:ascii="Times New Roman" w:eastAsia="Times New Roman" w:hAnsi="Times New Roman" w:cs="Times New Roman"/>
                <w:b/>
                <w:bCs/>
                <w:sz w:val="24"/>
                <w:szCs w:val="24"/>
                <w:lang w:eastAsia="ru-RU"/>
              </w:rPr>
              <w:t xml:space="preserve">Директор департаменту </w:t>
            </w:r>
            <w:proofErr w:type="spellStart"/>
            <w:r w:rsidRPr="00FD1F8F">
              <w:rPr>
                <w:rFonts w:ascii="Times New Roman" w:eastAsia="Times New Roman" w:hAnsi="Times New Roman" w:cs="Times New Roman"/>
                <w:b/>
                <w:bCs/>
                <w:sz w:val="24"/>
                <w:szCs w:val="24"/>
                <w:lang w:eastAsia="ru-RU"/>
              </w:rPr>
              <w:t>загальної</w:t>
            </w:r>
            <w:proofErr w:type="spellEnd"/>
            <w:r w:rsidRPr="00FD1F8F">
              <w:rPr>
                <w:rFonts w:ascii="Times New Roman" w:eastAsia="Times New Roman" w:hAnsi="Times New Roman" w:cs="Times New Roman"/>
                <w:b/>
                <w:bCs/>
                <w:sz w:val="24"/>
                <w:szCs w:val="24"/>
                <w:lang w:eastAsia="ru-RU"/>
              </w:rPr>
              <w:br/>
            </w:r>
            <w:proofErr w:type="spellStart"/>
            <w:r w:rsidRPr="00FD1F8F">
              <w:rPr>
                <w:rFonts w:ascii="Times New Roman" w:eastAsia="Times New Roman" w:hAnsi="Times New Roman" w:cs="Times New Roman"/>
                <w:b/>
                <w:bCs/>
                <w:sz w:val="24"/>
                <w:szCs w:val="24"/>
                <w:lang w:eastAsia="ru-RU"/>
              </w:rPr>
              <w:t>середньої</w:t>
            </w:r>
            <w:proofErr w:type="spellEnd"/>
            <w:r w:rsidRPr="00FD1F8F">
              <w:rPr>
                <w:rFonts w:ascii="Times New Roman" w:eastAsia="Times New Roman" w:hAnsi="Times New Roman" w:cs="Times New Roman"/>
                <w:b/>
                <w:bCs/>
                <w:sz w:val="24"/>
                <w:szCs w:val="24"/>
                <w:lang w:eastAsia="ru-RU"/>
              </w:rPr>
              <w:t xml:space="preserve"> та </w:t>
            </w:r>
            <w:proofErr w:type="spellStart"/>
            <w:r w:rsidRPr="00FD1F8F">
              <w:rPr>
                <w:rFonts w:ascii="Times New Roman" w:eastAsia="Times New Roman" w:hAnsi="Times New Roman" w:cs="Times New Roman"/>
                <w:b/>
                <w:bCs/>
                <w:sz w:val="24"/>
                <w:szCs w:val="24"/>
                <w:lang w:eastAsia="ru-RU"/>
              </w:rPr>
              <w:t>дошкільної</w:t>
            </w:r>
            <w:proofErr w:type="spellEnd"/>
            <w:r w:rsidRPr="00FD1F8F">
              <w:rPr>
                <w:rFonts w:ascii="Times New Roman" w:eastAsia="Times New Roman" w:hAnsi="Times New Roman" w:cs="Times New Roman"/>
                <w:b/>
                <w:bCs/>
                <w:sz w:val="24"/>
                <w:szCs w:val="24"/>
                <w:lang w:eastAsia="ru-RU"/>
              </w:rPr>
              <w:t xml:space="preserve"> </w:t>
            </w:r>
            <w:proofErr w:type="spellStart"/>
            <w:r w:rsidRPr="00FD1F8F">
              <w:rPr>
                <w:rFonts w:ascii="Times New Roman" w:eastAsia="Times New Roman" w:hAnsi="Times New Roman" w:cs="Times New Roman"/>
                <w:b/>
                <w:bCs/>
                <w:sz w:val="24"/>
                <w:szCs w:val="24"/>
                <w:lang w:eastAsia="ru-RU"/>
              </w:rPr>
              <w:t>освіти</w:t>
            </w:r>
            <w:proofErr w:type="spellEnd"/>
          </w:p>
        </w:tc>
        <w:tc>
          <w:tcPr>
            <w:tcW w:w="2500" w:type="pct"/>
            <w:vAlign w:val="bottom"/>
            <w:hideMark/>
          </w:tcPr>
          <w:p w:rsidR="00FD1F8F" w:rsidRPr="00FD1F8F" w:rsidRDefault="00FD1F8F" w:rsidP="00FD1F8F">
            <w:pPr>
              <w:spacing w:before="100" w:beforeAutospacing="1" w:after="100" w:afterAutospacing="1" w:line="240" w:lineRule="auto"/>
              <w:rPr>
                <w:rFonts w:ascii="Times New Roman" w:eastAsia="Times New Roman" w:hAnsi="Times New Roman" w:cs="Times New Roman"/>
                <w:sz w:val="24"/>
                <w:szCs w:val="24"/>
                <w:lang w:eastAsia="ru-RU"/>
              </w:rPr>
            </w:pPr>
            <w:r w:rsidRPr="00FD1F8F">
              <w:rPr>
                <w:rFonts w:ascii="Times New Roman" w:eastAsia="Times New Roman" w:hAnsi="Times New Roman" w:cs="Times New Roman"/>
                <w:b/>
                <w:bCs/>
                <w:sz w:val="24"/>
                <w:szCs w:val="24"/>
                <w:lang w:eastAsia="ru-RU"/>
              </w:rPr>
              <w:t xml:space="preserve">О. В. </w:t>
            </w:r>
            <w:proofErr w:type="spellStart"/>
            <w:r w:rsidRPr="00FD1F8F">
              <w:rPr>
                <w:rFonts w:ascii="Times New Roman" w:eastAsia="Times New Roman" w:hAnsi="Times New Roman" w:cs="Times New Roman"/>
                <w:b/>
                <w:bCs/>
                <w:sz w:val="24"/>
                <w:szCs w:val="24"/>
                <w:lang w:eastAsia="ru-RU"/>
              </w:rPr>
              <w:t>Єресько</w:t>
            </w:r>
            <w:proofErr w:type="spellEnd"/>
          </w:p>
        </w:tc>
      </w:tr>
    </w:tbl>
    <w:p w:rsidR="00D847D5" w:rsidRDefault="00D847D5"/>
    <w:sectPr w:rsidR="00D847D5" w:rsidSect="00D8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F8F"/>
    <w:rsid w:val="00D23408"/>
    <w:rsid w:val="00D847D5"/>
    <w:rsid w:val="00D95DE3"/>
    <w:rsid w:val="00F65F38"/>
    <w:rsid w:val="00FD1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D5"/>
  </w:style>
  <w:style w:type="paragraph" w:styleId="2">
    <w:name w:val="heading 2"/>
    <w:basedOn w:val="a"/>
    <w:link w:val="20"/>
    <w:uiPriority w:val="9"/>
    <w:qFormat/>
    <w:rsid w:val="00FD1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1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F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1F8F"/>
    <w:rPr>
      <w:rFonts w:ascii="Times New Roman" w:eastAsia="Times New Roman" w:hAnsi="Times New Roman" w:cs="Times New Roman"/>
      <w:b/>
      <w:bCs/>
      <w:sz w:val="27"/>
      <w:szCs w:val="27"/>
      <w:lang w:eastAsia="ru-RU"/>
    </w:rPr>
  </w:style>
  <w:style w:type="paragraph" w:customStyle="1" w:styleId="tc">
    <w:name w:val="tc"/>
    <w:basedOn w:val="a"/>
    <w:rsid w:val="00FD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FD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1F8F"/>
    <w:rPr>
      <w:color w:val="0000FF"/>
      <w:u w:val="single"/>
    </w:rPr>
  </w:style>
  <w:style w:type="paragraph" w:customStyle="1" w:styleId="tl">
    <w:name w:val="tl"/>
    <w:basedOn w:val="a"/>
    <w:rsid w:val="00FD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1F8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D1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0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T02004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REG5167.html" TargetMode="External"/><Relationship Id="rId5" Type="http://schemas.openxmlformats.org/officeDocument/2006/relationships/hyperlink" Target="http://search.ligazakon.ua/l_doc2.nsf/link1/U410_11.htm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1940</Words>
  <Characters>11060</Characters>
  <Application>Microsoft Office Word</Application>
  <DocSecurity>0</DocSecurity>
  <Lines>92</Lines>
  <Paragraphs>25</Paragraphs>
  <ScaleCrop>false</ScaleCrop>
  <HeadingPairs>
    <vt:vector size="2" baseType="variant">
      <vt:variant>
        <vt:lpstr>Назва</vt:lpstr>
      </vt:variant>
      <vt:variant>
        <vt:i4>1</vt:i4>
      </vt:variant>
    </vt:vector>
  </HeadingPairs>
  <TitlesOfParts>
    <vt:vector size="1" baseType="lpstr">
      <vt:lpstr/>
    </vt:vector>
  </TitlesOfParts>
  <Company>Choippo</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User207</dc:creator>
  <cp:keywords/>
  <dc:description/>
  <cp:lastModifiedBy>User207</cp:lastModifiedBy>
  <cp:revision>3</cp:revision>
  <cp:lastPrinted>2014-01-28T12:38:00Z</cp:lastPrinted>
  <dcterms:created xsi:type="dcterms:W3CDTF">2014-01-28T12:32:00Z</dcterms:created>
  <dcterms:modified xsi:type="dcterms:W3CDTF">2014-01-30T07:35:00Z</dcterms:modified>
</cp:coreProperties>
</file>